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C0" w:rsidRDefault="008B20C0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63DCE" w:rsidRDefault="00963DCE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63DCE" w:rsidRDefault="00963DCE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63DCE" w:rsidRDefault="00963DCE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63DCE" w:rsidRDefault="00963DCE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963DCE" w:rsidRDefault="00963DCE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noProof/>
          <w:color w:val="000000"/>
          <w:lang w:eastAsia="ru-RU"/>
        </w:rPr>
        <w:drawing>
          <wp:inline distT="0" distB="0" distL="0" distR="0">
            <wp:extent cx="8002205" cy="5166984"/>
            <wp:effectExtent l="19050" t="0" r="0" b="0"/>
            <wp:docPr id="3" name="Рисунок 2" descr="IMG-20190917-WA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90917-WA003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2205" cy="5166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DCE" w:rsidRDefault="00963DCE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E373A" w:rsidRDefault="00EE373A" w:rsidP="00CA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55106D">
        <w:rPr>
          <w:rFonts w:ascii="Times New Roman" w:hAnsi="Times New Roman" w:cs="Times New Roman"/>
          <w:b/>
          <w:bCs/>
          <w:color w:val="000000"/>
        </w:rPr>
        <w:t>ПОЯСНИТЕЛЬНАЯ ЗАПИСКА</w:t>
      </w:r>
    </w:p>
    <w:p w:rsidR="006E35B7" w:rsidRPr="0055106D" w:rsidRDefault="006E35B7" w:rsidP="00CA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768DD" w:rsidRDefault="00C0424F" w:rsidP="00CA585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8584C">
        <w:rPr>
          <w:rFonts w:ascii="Times New Roman" w:hAnsi="Times New Roman"/>
          <w:bCs/>
          <w:lang w:eastAsia="ru-RU"/>
        </w:rPr>
        <w:t xml:space="preserve">Рабочая программа по предмету «Английский язык» предназначена </w:t>
      </w:r>
      <w:r>
        <w:rPr>
          <w:rFonts w:ascii="Times New Roman" w:hAnsi="Times New Roman"/>
          <w:bCs/>
          <w:lang w:eastAsia="ru-RU"/>
        </w:rPr>
        <w:t xml:space="preserve">для учащихся 2 </w:t>
      </w:r>
      <w:r w:rsidR="006D1046">
        <w:rPr>
          <w:rFonts w:ascii="Times New Roman" w:hAnsi="Times New Roman"/>
          <w:bCs/>
          <w:lang w:eastAsia="ru-RU"/>
        </w:rPr>
        <w:t xml:space="preserve">б </w:t>
      </w:r>
      <w:r w:rsidR="0055106D">
        <w:rPr>
          <w:rFonts w:ascii="Times New Roman" w:hAnsi="Times New Roman"/>
          <w:bCs/>
          <w:lang w:eastAsia="ru-RU"/>
        </w:rPr>
        <w:t xml:space="preserve"> </w:t>
      </w:r>
      <w:r>
        <w:rPr>
          <w:rFonts w:ascii="Times New Roman" w:hAnsi="Times New Roman"/>
          <w:bCs/>
          <w:lang w:eastAsia="ru-RU"/>
        </w:rPr>
        <w:t>класса</w:t>
      </w:r>
      <w:r w:rsidR="006D1046">
        <w:rPr>
          <w:rFonts w:ascii="Times New Roman" w:hAnsi="Times New Roman"/>
          <w:bCs/>
          <w:lang w:eastAsia="ru-RU"/>
        </w:rPr>
        <w:t xml:space="preserve">  и рассчитана на 2019-2020</w:t>
      </w:r>
      <w:r w:rsidRPr="0028584C">
        <w:rPr>
          <w:rFonts w:ascii="Times New Roman" w:hAnsi="Times New Roman"/>
          <w:bCs/>
          <w:lang w:eastAsia="ru-RU"/>
        </w:rPr>
        <w:t xml:space="preserve"> учебный год. Планирование соста</w:t>
      </w:r>
      <w:r w:rsidR="006D49AB">
        <w:rPr>
          <w:rFonts w:ascii="Times New Roman" w:hAnsi="Times New Roman"/>
          <w:bCs/>
          <w:lang w:eastAsia="ru-RU"/>
        </w:rPr>
        <w:t xml:space="preserve">влено  в соответствии с </w:t>
      </w:r>
      <w:r w:rsidRPr="0028584C">
        <w:rPr>
          <w:rFonts w:ascii="Times New Roman" w:hAnsi="Times New Roman"/>
          <w:bCs/>
          <w:lang w:eastAsia="ru-RU"/>
        </w:rPr>
        <w:t>требованиями Федерального государственного общеобразовательного стандарта начального общего о</w:t>
      </w:r>
      <w:r w:rsidR="0055106D">
        <w:rPr>
          <w:rFonts w:ascii="Times New Roman" w:hAnsi="Times New Roman"/>
          <w:bCs/>
          <w:lang w:eastAsia="ru-RU"/>
        </w:rPr>
        <w:t>бразования, примерной программы</w:t>
      </w:r>
      <w:r w:rsidRPr="0028584C">
        <w:rPr>
          <w:rFonts w:ascii="Times New Roman" w:hAnsi="Times New Roman"/>
          <w:bCs/>
          <w:lang w:eastAsia="ru-RU"/>
        </w:rPr>
        <w:t xml:space="preserve"> по английскому языку</w:t>
      </w:r>
      <w:r w:rsidR="006D49AB">
        <w:rPr>
          <w:rFonts w:ascii="Times New Roman" w:hAnsi="Times New Roman"/>
          <w:bCs/>
          <w:lang w:eastAsia="ru-RU"/>
        </w:rPr>
        <w:t>,</w:t>
      </w:r>
      <w:r w:rsidR="0055106D">
        <w:rPr>
          <w:rFonts w:ascii="Times New Roman" w:hAnsi="Times New Roman"/>
          <w:bCs/>
          <w:lang w:eastAsia="ru-RU"/>
        </w:rPr>
        <w:t xml:space="preserve"> </w:t>
      </w:r>
      <w:r w:rsidR="006D49AB" w:rsidRPr="0028584C">
        <w:rPr>
          <w:rFonts w:ascii="Times New Roman" w:hAnsi="Times New Roman"/>
        </w:rPr>
        <w:t>образовательной  прог</w:t>
      </w:r>
      <w:r w:rsidR="006D49AB">
        <w:rPr>
          <w:rFonts w:ascii="Times New Roman" w:hAnsi="Times New Roman"/>
        </w:rPr>
        <w:t>раммы МБОУ «</w:t>
      </w:r>
      <w:proofErr w:type="spellStart"/>
      <w:r w:rsidR="006D49AB">
        <w:rPr>
          <w:rFonts w:ascii="Times New Roman" w:hAnsi="Times New Roman"/>
        </w:rPr>
        <w:t>Сармановская</w:t>
      </w:r>
      <w:proofErr w:type="spellEnd"/>
      <w:r w:rsidR="006D49AB">
        <w:rPr>
          <w:rFonts w:ascii="Times New Roman" w:hAnsi="Times New Roman"/>
        </w:rPr>
        <w:t xml:space="preserve"> СОШ», </w:t>
      </w:r>
      <w:r w:rsidR="006D49AB" w:rsidRPr="0028584C">
        <w:rPr>
          <w:rFonts w:ascii="Times New Roman" w:hAnsi="Times New Roman"/>
        </w:rPr>
        <w:t>учебного плана</w:t>
      </w:r>
      <w:r w:rsidR="006D1046">
        <w:rPr>
          <w:rFonts w:ascii="Times New Roman" w:hAnsi="Times New Roman"/>
        </w:rPr>
        <w:t xml:space="preserve"> МБОУ</w:t>
      </w:r>
      <w:r w:rsidR="00764EAC">
        <w:rPr>
          <w:rFonts w:ascii="Times New Roman" w:hAnsi="Times New Roman"/>
        </w:rPr>
        <w:t xml:space="preserve"> «</w:t>
      </w:r>
      <w:proofErr w:type="spellStart"/>
      <w:r w:rsidR="00764EAC">
        <w:rPr>
          <w:rFonts w:ascii="Times New Roman" w:hAnsi="Times New Roman"/>
        </w:rPr>
        <w:t>Сармановская</w:t>
      </w:r>
      <w:proofErr w:type="spellEnd"/>
      <w:r w:rsidR="00764EAC">
        <w:rPr>
          <w:rFonts w:ascii="Times New Roman" w:hAnsi="Times New Roman"/>
        </w:rPr>
        <w:t xml:space="preserve"> СОШ» на 2019 -2020</w:t>
      </w:r>
      <w:r w:rsidR="006D1046">
        <w:rPr>
          <w:rFonts w:ascii="Times New Roman" w:hAnsi="Times New Roman"/>
        </w:rPr>
        <w:t xml:space="preserve"> </w:t>
      </w:r>
      <w:r w:rsidR="006D49AB" w:rsidRPr="0028584C">
        <w:rPr>
          <w:rFonts w:ascii="Times New Roman" w:hAnsi="Times New Roman"/>
        </w:rPr>
        <w:t>учебный год</w:t>
      </w:r>
      <w:r w:rsidR="006D49AB">
        <w:rPr>
          <w:rFonts w:ascii="Times New Roman" w:hAnsi="Times New Roman"/>
        </w:rPr>
        <w:t>.</w:t>
      </w:r>
      <w:r w:rsidR="00670E68">
        <w:rPr>
          <w:rFonts w:ascii="Times New Roman" w:hAnsi="Times New Roman"/>
        </w:rPr>
        <w:t xml:space="preserve"> </w:t>
      </w:r>
      <w:r w:rsidRPr="0028584C">
        <w:rPr>
          <w:rFonts w:ascii="Times New Roman" w:hAnsi="Times New Roman"/>
        </w:rPr>
        <w:t>В ней определены цели и содержание обучения английскому язык</w:t>
      </w:r>
      <w:r>
        <w:rPr>
          <w:rFonts w:ascii="Times New Roman" w:hAnsi="Times New Roman"/>
        </w:rPr>
        <w:t>у в начальной школе, на основе</w:t>
      </w:r>
      <w:r w:rsidRPr="0028584C">
        <w:rPr>
          <w:rFonts w:ascii="Times New Roman" w:hAnsi="Times New Roman"/>
        </w:rPr>
        <w:t xml:space="preserve"> которых отобран и организован материал в  авторской программе к УМК «</w:t>
      </w:r>
      <w:proofErr w:type="spellStart"/>
      <w:r w:rsidRPr="0028584C">
        <w:rPr>
          <w:rFonts w:ascii="Times New Roman" w:hAnsi="Times New Roman"/>
        </w:rPr>
        <w:t>Rainbow</w:t>
      </w:r>
      <w:proofErr w:type="spellEnd"/>
      <w:r w:rsidR="0055106D">
        <w:rPr>
          <w:rFonts w:ascii="Times New Roman" w:hAnsi="Times New Roman"/>
        </w:rPr>
        <w:t xml:space="preserve"> </w:t>
      </w:r>
      <w:proofErr w:type="spellStart"/>
      <w:r w:rsidRPr="0028584C">
        <w:rPr>
          <w:rFonts w:ascii="Times New Roman" w:hAnsi="Times New Roman"/>
        </w:rPr>
        <w:t>English</w:t>
      </w:r>
      <w:proofErr w:type="spellEnd"/>
      <w:r w:rsidRPr="0028584C">
        <w:rPr>
          <w:rFonts w:ascii="Times New Roman" w:hAnsi="Times New Roman"/>
        </w:rPr>
        <w:t>» авторов О. В. Афанасьевой, И. В. Михеевой, Н. В.</w:t>
      </w:r>
      <w:r w:rsidR="006768DD">
        <w:rPr>
          <w:rFonts w:ascii="Times New Roman" w:hAnsi="Times New Roman"/>
        </w:rPr>
        <w:t xml:space="preserve"> Языковой, Е. А. Колесниковой</w:t>
      </w:r>
    </w:p>
    <w:p w:rsidR="0055513D" w:rsidRPr="006768DD" w:rsidRDefault="0055513D" w:rsidP="00CA585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55106D">
        <w:rPr>
          <w:rFonts w:ascii="Times New Roman" w:hAnsi="Times New Roman" w:cs="Times New Roman"/>
          <w:b/>
          <w:bCs/>
          <w:color w:val="000000"/>
        </w:rPr>
        <w:t>ЦЕЛИ ОБУЧЕНИЯ АНГЛИЙСКОМУ ЯЗЫКУ</w:t>
      </w:r>
    </w:p>
    <w:p w:rsidR="0055513D" w:rsidRPr="00337623" w:rsidRDefault="0055513D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Иностранный язык как учебный предмет, наряду с русским языком, родным языком и литературным чтением, входит в предметную область «Филология». Основными </w:t>
      </w:r>
      <w:r w:rsidRPr="00337623">
        <w:rPr>
          <w:rFonts w:ascii="Times New Roman" w:hAnsi="Times New Roman" w:cs="Times New Roman"/>
          <w:b/>
          <w:bCs/>
          <w:color w:val="000000"/>
        </w:rPr>
        <w:t xml:space="preserve">задачами </w:t>
      </w:r>
      <w:r w:rsidRPr="00337623">
        <w:rPr>
          <w:rFonts w:ascii="Times New Roman" w:hAnsi="Times New Roman" w:cs="Times New Roman"/>
          <w:bCs/>
          <w:color w:val="000000"/>
        </w:rPr>
        <w:t>реализации ее содержания согласно ФГОС начального общего образования являются:</w:t>
      </w:r>
    </w:p>
    <w:p w:rsidR="0055513D" w:rsidRPr="00337623" w:rsidRDefault="0055513D" w:rsidP="00CA585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:rsidR="0055513D" w:rsidRPr="00337623" w:rsidRDefault="0055513D" w:rsidP="00CA585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освоение начальных лингвистических представлений,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не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обходимых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для овладения на элементарном уровне устной и письменной речью на иностранном языке; расширение лингвистического кругозора;</w:t>
      </w:r>
    </w:p>
    <w:p w:rsidR="0055513D" w:rsidRPr="00337623" w:rsidRDefault="0055513D" w:rsidP="00CA585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55513D" w:rsidRPr="00337623" w:rsidRDefault="0055513D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Интегративной </w:t>
      </w:r>
      <w:r w:rsidRPr="00337623">
        <w:rPr>
          <w:rFonts w:ascii="Times New Roman" w:hAnsi="Times New Roman" w:cs="Times New Roman"/>
          <w:b/>
          <w:bCs/>
          <w:color w:val="000000"/>
        </w:rPr>
        <w:t>целью</w:t>
      </w:r>
      <w:r w:rsidRPr="00337623">
        <w:rPr>
          <w:rFonts w:ascii="Times New Roman" w:hAnsi="Times New Roman" w:cs="Times New Roman"/>
          <w:bCs/>
          <w:color w:val="000000"/>
        </w:rPr>
        <w:t xml:space="preserve"> обучения английскому языку в учебных комплектах серии “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RainbowEnglish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” является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формированиеэлементарной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коммуникативной компетенции в совокупности пяти ее составляющих: речевой, языковой,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социокультурной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,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учебно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познавательной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и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55513D" w:rsidRPr="00337623" w:rsidRDefault="0055513D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речевой компетенцией 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аудировании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>, говорении, чтении и письме);</w:t>
      </w:r>
    </w:p>
    <w:p w:rsidR="00077BAF" w:rsidRPr="00337623" w:rsidRDefault="0055513D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языковой компетенцией—готовностью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основной образовательной программе по иностранному языку для начальной школы;</w:t>
      </w:r>
    </w:p>
    <w:p w:rsidR="0055513D" w:rsidRPr="00337623" w:rsidRDefault="0055513D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▪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социокультурной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компетенцией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55513D" w:rsidRPr="00337623" w:rsidRDefault="0055513D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55513D" w:rsidRPr="00337623" w:rsidRDefault="0055513D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▪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учебно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познавательной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компетенцией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077BAF" w:rsidRPr="00337623" w:rsidRDefault="0055513D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/>
          <w:bCs/>
          <w:color w:val="000000"/>
        </w:rPr>
        <w:lastRenderedPageBreak/>
        <w:t>Коммуникативная цель.</w:t>
      </w:r>
      <w:r w:rsidRPr="00337623">
        <w:rPr>
          <w:rFonts w:ascii="Times New Roman" w:hAnsi="Times New Roman" w:cs="Times New Roman"/>
          <w:bCs/>
          <w:color w:val="000000"/>
        </w:rPr>
        <w:t xml:space="preserve"> Коммуникативная цель является ведущей на уроках английского языка на основе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учебно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методических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комплектов серии “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RainbowEnglish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”. Однако в процессе ее реализации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осуществляется</w:t>
      </w:r>
      <w:r w:rsidR="00077BAF" w:rsidRPr="00337623">
        <w:rPr>
          <w:rFonts w:ascii="Times New Roman" w:hAnsi="Times New Roman" w:cs="Times New Roman"/>
          <w:bCs/>
          <w:color w:val="000000"/>
        </w:rPr>
        <w:t>воспитание</w:t>
      </w:r>
      <w:proofErr w:type="spellEnd"/>
      <w:r w:rsidR="00077BAF" w:rsidRPr="00337623">
        <w:rPr>
          <w:rFonts w:ascii="Times New Roman" w:hAnsi="Times New Roman" w:cs="Times New Roman"/>
          <w:bCs/>
          <w:color w:val="000000"/>
        </w:rPr>
        <w:t>, общее и филологическое образование и личностное развитие школьников.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/>
          <w:bCs/>
          <w:color w:val="000000"/>
        </w:rPr>
        <w:t xml:space="preserve">Воспитательная цель. </w:t>
      </w:r>
      <w:r w:rsidRPr="00337623">
        <w:rPr>
          <w:rFonts w:ascii="Times New Roman" w:hAnsi="Times New Roman" w:cs="Times New Roman"/>
          <w:bCs/>
          <w:color w:val="000000"/>
        </w:rPr>
        <w:t xml:space="preserve">В процессе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соизучения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духовно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нравственное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эмоционально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оценочное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отношение к миру, развивается культура общения.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/>
          <w:bCs/>
          <w:color w:val="000000"/>
        </w:rPr>
        <w:t>Образовательная цель.</w:t>
      </w:r>
      <w:r w:rsidRPr="00337623">
        <w:rPr>
          <w:rFonts w:ascii="Times New Roman" w:hAnsi="Times New Roman" w:cs="Times New Roman"/>
          <w:bCs/>
          <w:color w:val="000000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/>
          <w:bCs/>
          <w:color w:val="000000"/>
        </w:rPr>
        <w:t>Развивающая цель.</w:t>
      </w:r>
      <w:r w:rsidRPr="00337623">
        <w:rPr>
          <w:rFonts w:ascii="Times New Roman" w:hAnsi="Times New Roman" w:cs="Times New Roman"/>
          <w:bCs/>
          <w:color w:val="000000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моде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лированных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Общая характеристика курса.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настроения.Учебный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процесс призван развить у школьников на доступном для них уровне системные языковые представления об английском языке, расширить их лингвистический кругозор, приобщить их к новому для них миру, развить их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эмоционально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чувственную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сферу, а также познавательные и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креативные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способности. При этом их новый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социально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коммуникативный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Большое значение на начальном этапе играют: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обязательность повторения фонетического, орфографического, лексического и грамматического материала;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постепенное нарастание сложности изучаемого материала;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▪ взаимосвязь и единство фонетического, орфографического, лексического, грамматического,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аудитивного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аспектов;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ориентация на современный английский литературный язык в его британском варианте;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>▪ многообразие типов упражнений, развивающих творческий потенциал учащихся;</w:t>
      </w:r>
    </w:p>
    <w:p w:rsidR="009B738C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337623">
        <w:rPr>
          <w:rFonts w:ascii="Times New Roman" w:hAnsi="Times New Roman" w:cs="Times New Roman"/>
          <w:bCs/>
          <w:color w:val="000000"/>
        </w:rPr>
        <w:t xml:space="preserve">▪ </w:t>
      </w:r>
      <w:proofErr w:type="spellStart"/>
      <w:r w:rsidRPr="00337623">
        <w:rPr>
          <w:rFonts w:ascii="Times New Roman" w:hAnsi="Times New Roman" w:cs="Times New Roman"/>
          <w:bCs/>
          <w:color w:val="000000"/>
        </w:rPr>
        <w:t>коммуникативно</w:t>
      </w:r>
      <w:r w:rsidRPr="00337623">
        <w:rPr>
          <w:rFonts w:ascii="Cambria Math" w:hAnsi="Cambria Math" w:cs="Cambria Math"/>
          <w:bCs/>
          <w:color w:val="000000"/>
        </w:rPr>
        <w:t>‑</w:t>
      </w:r>
      <w:r w:rsidRPr="00337623">
        <w:rPr>
          <w:rFonts w:ascii="Times New Roman" w:hAnsi="Times New Roman" w:cs="Times New Roman"/>
          <w:bCs/>
          <w:color w:val="000000"/>
        </w:rPr>
        <w:t>когнитивная</w:t>
      </w:r>
      <w:proofErr w:type="spellEnd"/>
      <w:r w:rsidRPr="00337623">
        <w:rPr>
          <w:rFonts w:ascii="Times New Roman" w:hAnsi="Times New Roman" w:cs="Times New Roman"/>
          <w:bCs/>
          <w:color w:val="000000"/>
        </w:rPr>
        <w:t xml:space="preserve"> н</w:t>
      </w:r>
      <w:r w:rsidR="00B34E30" w:rsidRPr="00337623">
        <w:rPr>
          <w:rFonts w:ascii="Times New Roman" w:hAnsi="Times New Roman" w:cs="Times New Roman"/>
          <w:bCs/>
          <w:color w:val="000000"/>
        </w:rPr>
        <w:t>аправленность всех компонентов.</w:t>
      </w:r>
    </w:p>
    <w:p w:rsidR="00670E68" w:rsidRPr="00337623" w:rsidRDefault="00670E68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9B738C" w:rsidRPr="00337623" w:rsidRDefault="009B738C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337623">
        <w:rPr>
          <w:rFonts w:ascii="Times New Roman" w:eastAsia="Calibri" w:hAnsi="Times New Roman" w:cs="Times New Roman"/>
          <w:u w:val="single"/>
        </w:rPr>
        <w:t>Место учебного предмета в учебном плане</w:t>
      </w:r>
      <w:r w:rsidR="00B34E30" w:rsidRPr="00337623">
        <w:rPr>
          <w:rFonts w:ascii="Times New Roman" w:eastAsia="Calibri" w:hAnsi="Times New Roman" w:cs="Times New Roman"/>
          <w:u w:val="single"/>
        </w:rPr>
        <w:t>.</w:t>
      </w:r>
    </w:p>
    <w:p w:rsidR="009B738C" w:rsidRPr="00337623" w:rsidRDefault="009B738C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37623">
        <w:rPr>
          <w:rFonts w:ascii="Times New Roman" w:eastAsia="Calibri" w:hAnsi="Times New Roman" w:cs="Times New Roman"/>
        </w:rPr>
        <w:t>Согласно базисному плану всего на изучение английского языка в начальной школе (2-4</w:t>
      </w:r>
      <w:r w:rsidR="00E12D5A" w:rsidRPr="00337623">
        <w:rPr>
          <w:rFonts w:ascii="Times New Roman" w:eastAsia="Calibri" w:hAnsi="Times New Roman" w:cs="Times New Roman"/>
        </w:rPr>
        <w:t xml:space="preserve"> классы) отводится 204</w:t>
      </w:r>
      <w:r w:rsidRPr="00337623">
        <w:rPr>
          <w:rFonts w:ascii="Times New Roman" w:eastAsia="Calibri" w:hAnsi="Times New Roman" w:cs="Times New Roman"/>
        </w:rPr>
        <w:t xml:space="preserve"> уч</w:t>
      </w:r>
      <w:r w:rsidR="00196E76">
        <w:rPr>
          <w:rFonts w:ascii="Times New Roman" w:eastAsia="Calibri" w:hAnsi="Times New Roman" w:cs="Times New Roman"/>
        </w:rPr>
        <w:t>ебных часа, соответственно по 70</w:t>
      </w:r>
      <w:r w:rsidR="00B34E30" w:rsidRPr="00337623">
        <w:rPr>
          <w:rFonts w:ascii="Times New Roman" w:eastAsia="Calibri" w:hAnsi="Times New Roman" w:cs="Times New Roman"/>
        </w:rPr>
        <w:t xml:space="preserve"> часов ежегодно, 2 часа в неделю. </w:t>
      </w:r>
      <w:r w:rsidRPr="00337623">
        <w:rPr>
          <w:rFonts w:ascii="Times New Roman" w:eastAsia="Calibri" w:hAnsi="Times New Roman" w:cs="Times New Roman"/>
        </w:rPr>
        <w:t>Примечание: На основании положения МБОУ «</w:t>
      </w:r>
      <w:proofErr w:type="spellStart"/>
      <w:r w:rsidRPr="00337623">
        <w:rPr>
          <w:rFonts w:ascii="Times New Roman" w:eastAsia="Calibri" w:hAnsi="Times New Roman" w:cs="Times New Roman"/>
        </w:rPr>
        <w:t>Сармановская</w:t>
      </w:r>
      <w:proofErr w:type="spellEnd"/>
      <w:r w:rsidRPr="00337623">
        <w:rPr>
          <w:rFonts w:ascii="Times New Roman" w:eastAsia="Calibri" w:hAnsi="Times New Roman" w:cs="Times New Roman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337623">
        <w:rPr>
          <w:rFonts w:ascii="Times New Roman" w:eastAsia="Calibri" w:hAnsi="Times New Roman" w:cs="Times New Roman"/>
        </w:rPr>
        <w:t>Сармановская</w:t>
      </w:r>
      <w:proofErr w:type="spellEnd"/>
      <w:r w:rsidRPr="00337623">
        <w:rPr>
          <w:rFonts w:ascii="Times New Roman" w:eastAsia="Calibri" w:hAnsi="Times New Roman" w:cs="Times New Roman"/>
        </w:rPr>
        <w:t xml:space="preserve"> СОШ» </w:t>
      </w:r>
      <w:proofErr w:type="spellStart"/>
      <w:r w:rsidRPr="00337623">
        <w:rPr>
          <w:rFonts w:ascii="Times New Roman" w:eastAsia="Calibri" w:hAnsi="Times New Roman" w:cs="Times New Roman"/>
        </w:rPr>
        <w:t>Сармановского</w:t>
      </w:r>
      <w:proofErr w:type="spellEnd"/>
      <w:r w:rsidRPr="00337623">
        <w:rPr>
          <w:rFonts w:ascii="Times New Roman" w:eastAsia="Calibri" w:hAnsi="Times New Roman" w:cs="Times New Roman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904AD9" w:rsidRDefault="00904AD9" w:rsidP="00CA5851">
      <w:pPr>
        <w:pStyle w:val="13"/>
        <w:jc w:val="center"/>
        <w:rPr>
          <w:rFonts w:ascii="Times New Roman" w:hAnsi="Times New Roman" w:cs="Times New Roman"/>
          <w:b/>
          <w:bCs/>
        </w:rPr>
      </w:pPr>
    </w:p>
    <w:p w:rsidR="00CE6182" w:rsidRDefault="00CE6182" w:rsidP="00CA5851">
      <w:pPr>
        <w:pStyle w:val="13"/>
        <w:jc w:val="center"/>
        <w:rPr>
          <w:rFonts w:ascii="Times New Roman" w:hAnsi="Times New Roman" w:cs="Times New Roman"/>
          <w:b/>
          <w:bCs/>
        </w:rPr>
      </w:pPr>
    </w:p>
    <w:p w:rsidR="00CE6182" w:rsidRDefault="00CE6182" w:rsidP="00CA5851">
      <w:pPr>
        <w:pStyle w:val="13"/>
        <w:jc w:val="center"/>
        <w:rPr>
          <w:rFonts w:ascii="Times New Roman" w:hAnsi="Times New Roman" w:cs="Times New Roman"/>
          <w:b/>
          <w:bCs/>
        </w:rPr>
      </w:pPr>
    </w:p>
    <w:p w:rsidR="00EE373A" w:rsidRPr="00337623" w:rsidRDefault="00D41E16" w:rsidP="00CA5851">
      <w:pPr>
        <w:pStyle w:val="13"/>
        <w:jc w:val="center"/>
        <w:rPr>
          <w:rFonts w:ascii="Times New Roman" w:hAnsi="Times New Roman" w:cs="Times New Roman"/>
          <w:bCs/>
        </w:rPr>
      </w:pPr>
      <w:r w:rsidRPr="00337623">
        <w:rPr>
          <w:rFonts w:ascii="Times New Roman" w:hAnsi="Times New Roman" w:cs="Times New Roman"/>
          <w:b/>
          <w:bCs/>
        </w:rPr>
        <w:t>ПЛАНИРУЕМЫЕ РЕЗУЛЬТАТЫ ИЗУЧЕНИЯ УЧЕБНОГО ПРЕДМЕТА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b/>
          <w:sz w:val="22"/>
          <w:szCs w:val="22"/>
        </w:rPr>
      </w:pPr>
      <w:r w:rsidRPr="00337623">
        <w:rPr>
          <w:b/>
          <w:sz w:val="22"/>
          <w:szCs w:val="22"/>
        </w:rPr>
        <w:t>Личностные результаты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337623">
        <w:rPr>
          <w:sz w:val="22"/>
          <w:szCs w:val="22"/>
        </w:rPr>
        <w:t>RainbowEnglish</w:t>
      </w:r>
      <w:proofErr w:type="spellEnd"/>
      <w:r w:rsidRPr="00337623">
        <w:rPr>
          <w:sz w:val="22"/>
          <w:szCs w:val="22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b/>
          <w:sz w:val="22"/>
          <w:szCs w:val="22"/>
        </w:rPr>
      </w:pPr>
      <w:proofErr w:type="spellStart"/>
      <w:r w:rsidRPr="00337623">
        <w:rPr>
          <w:b/>
          <w:sz w:val="22"/>
          <w:szCs w:val="22"/>
        </w:rPr>
        <w:t>Метапредметные</w:t>
      </w:r>
      <w:proofErr w:type="spellEnd"/>
      <w:r w:rsidRPr="00337623">
        <w:rPr>
          <w:b/>
          <w:sz w:val="22"/>
          <w:szCs w:val="22"/>
        </w:rPr>
        <w:t xml:space="preserve"> результаты</w:t>
      </w:r>
    </w:p>
    <w:p w:rsidR="009B738C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37623">
        <w:rPr>
          <w:sz w:val="22"/>
          <w:szCs w:val="22"/>
        </w:rPr>
        <w:t>Деятельностный</w:t>
      </w:r>
      <w:proofErr w:type="spellEnd"/>
      <w:r w:rsidRPr="00337623">
        <w:rPr>
          <w:sz w:val="22"/>
          <w:szCs w:val="22"/>
        </w:rPr>
        <w:t xml:space="preserve"> характер освоения содержания учебно-методических комплексов серии “</w:t>
      </w:r>
      <w:proofErr w:type="spellStart"/>
      <w:r w:rsidRPr="00337623">
        <w:rPr>
          <w:sz w:val="22"/>
          <w:szCs w:val="22"/>
        </w:rPr>
        <w:t>RainbowEnglish</w:t>
      </w:r>
      <w:proofErr w:type="spellEnd"/>
      <w:r w:rsidRPr="00337623">
        <w:rPr>
          <w:sz w:val="22"/>
          <w:szCs w:val="22"/>
        </w:rPr>
        <w:t xml:space="preserve">” способствует достижению </w:t>
      </w:r>
      <w:proofErr w:type="spellStart"/>
      <w:r w:rsidRPr="00337623">
        <w:rPr>
          <w:sz w:val="22"/>
          <w:szCs w:val="22"/>
        </w:rPr>
        <w:t>метапредметных</w:t>
      </w:r>
      <w:proofErr w:type="spellEnd"/>
      <w:r w:rsidRPr="00337623">
        <w:rPr>
          <w:sz w:val="22"/>
          <w:szCs w:val="22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b/>
          <w:sz w:val="22"/>
          <w:szCs w:val="22"/>
        </w:rPr>
      </w:pPr>
      <w:r w:rsidRPr="00337623">
        <w:rPr>
          <w:b/>
          <w:sz w:val="22"/>
          <w:szCs w:val="22"/>
        </w:rPr>
        <w:t>Предметные результаты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</w:t>
      </w:r>
      <w:proofErr w:type="spellStart"/>
      <w:r w:rsidRPr="00337623">
        <w:rPr>
          <w:sz w:val="22"/>
          <w:szCs w:val="22"/>
        </w:rPr>
        <w:t>аудировании</w:t>
      </w:r>
      <w:proofErr w:type="spellEnd"/>
      <w:r w:rsidRPr="00337623">
        <w:rPr>
          <w:sz w:val="22"/>
          <w:szCs w:val="22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Ожидается, что выпускники начальной школы смогут демонстрировать следующие результаты в освоении иностранного языка.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Речевая компетенция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Говорение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составлять небольшое описание предмета, картинки, персонажа;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рассказывать о себе, своей семье, друге;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кратко излагать содержание прочитанного текста.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37623">
        <w:rPr>
          <w:b/>
          <w:bCs/>
          <w:i/>
          <w:iCs/>
          <w:sz w:val="22"/>
          <w:szCs w:val="22"/>
        </w:rPr>
        <w:lastRenderedPageBreak/>
        <w:t>Аудирование</w:t>
      </w:r>
      <w:proofErr w:type="spellEnd"/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понимать на слух речь учителя и одноклассников при непосредственном общении и вербально / </w:t>
      </w:r>
      <w:proofErr w:type="spellStart"/>
      <w:r w:rsidRPr="00337623">
        <w:rPr>
          <w:sz w:val="22"/>
          <w:szCs w:val="22"/>
        </w:rPr>
        <w:t>невербально</w:t>
      </w:r>
      <w:proofErr w:type="spellEnd"/>
      <w:r w:rsidRPr="00337623">
        <w:rPr>
          <w:sz w:val="22"/>
          <w:szCs w:val="22"/>
        </w:rPr>
        <w:t xml:space="preserve"> реагировать на услышанное;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зрительные опоры при восприятии на слух текстов, содержащих незнакомые слова.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Чтение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соотносить графический образ английского слова с его звуковым образом;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читать про себя и понимать содержание небольшого текста, построенного в основном на изученном языковом материале;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находить в тексте необходимую информацию в процессе чтения.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Письмо и письменная речь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выписывать из теста слова, словосочетания и предложения;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в письменной форме кратко отвечать на вопросы к тексту;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писать поздравительную открытку (с опорой на образец);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писать по образцу краткое письмо зарубежному другу (с опорой на образец).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Языковая компетенция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Графика, каллиграфия, орфография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начальной школы научится: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воспроизводить графически и каллиграфически корректно все буквы английского </w:t>
      </w:r>
      <w:hyperlink r:id="rId9" w:tooltip="Алфавит" w:history="1">
        <w:r w:rsidRPr="00337623">
          <w:rPr>
            <w:rStyle w:val="af0"/>
            <w:color w:val="auto"/>
            <w:sz w:val="22"/>
            <w:szCs w:val="22"/>
          </w:rPr>
          <w:t>алфавита</w:t>
        </w:r>
      </w:hyperlink>
      <w:r w:rsidRPr="00337623">
        <w:rPr>
          <w:sz w:val="22"/>
          <w:szCs w:val="22"/>
        </w:rPr>
        <w:t>(</w:t>
      </w:r>
      <w:proofErr w:type="spellStart"/>
      <w:r w:rsidRPr="00337623">
        <w:rPr>
          <w:sz w:val="22"/>
          <w:szCs w:val="22"/>
        </w:rPr>
        <w:t>полупечатное</w:t>
      </w:r>
      <w:proofErr w:type="spellEnd"/>
      <w:r w:rsidRPr="00337623">
        <w:rPr>
          <w:sz w:val="22"/>
          <w:szCs w:val="22"/>
        </w:rPr>
        <w:t xml:space="preserve"> написание букв, буквосочетаний, слов); устанавливать </w:t>
      </w:r>
      <w:proofErr w:type="spellStart"/>
      <w:proofErr w:type="gramStart"/>
      <w:r w:rsidRPr="00337623">
        <w:rPr>
          <w:sz w:val="22"/>
          <w:szCs w:val="22"/>
        </w:rPr>
        <w:t>звуко-буквенные</w:t>
      </w:r>
      <w:proofErr w:type="spellEnd"/>
      <w:proofErr w:type="gramEnd"/>
      <w:r w:rsidRPr="00337623">
        <w:rPr>
          <w:sz w:val="22"/>
          <w:szCs w:val="22"/>
        </w:rPr>
        <w:t xml:space="preserve"> соответствия;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пользоваться английским алфавитом, знать последовательность букв в нём;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списывать текст;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отличать буквы от знаков транскрипции; вычленять значок апострофа;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сравнивать и анализировать буквосочетания английского языка;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группировать слова в соответствии с изученными правилами чтения;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оформлять </w:t>
      </w:r>
      <w:proofErr w:type="spellStart"/>
      <w:r w:rsidRPr="00337623">
        <w:rPr>
          <w:sz w:val="22"/>
          <w:szCs w:val="22"/>
        </w:rPr>
        <w:t>орфографически</w:t>
      </w:r>
      <w:proofErr w:type="spellEnd"/>
      <w:r w:rsidRPr="00337623">
        <w:rPr>
          <w:sz w:val="22"/>
          <w:szCs w:val="22"/>
        </w:rPr>
        <w:t xml:space="preserve"> наиболее употребительные слова (активный словарь).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Фонетическая сторона речи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находить в тексте слова с заданным звуком;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вычленять дифтонги;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соблюдать правильное ударение в изолированном слове, фразе, не ставить ударение на служебных словах (</w:t>
      </w:r>
      <w:hyperlink r:id="rId10" w:tooltip="Артикль" w:history="1">
        <w:r w:rsidRPr="00337623">
          <w:rPr>
            <w:rStyle w:val="af0"/>
            <w:color w:val="auto"/>
            <w:sz w:val="22"/>
            <w:szCs w:val="22"/>
          </w:rPr>
          <w:t>артиклях</w:t>
        </w:r>
      </w:hyperlink>
      <w:r w:rsidRPr="00337623">
        <w:rPr>
          <w:sz w:val="22"/>
          <w:szCs w:val="22"/>
        </w:rPr>
        <w:t>, предлогах, союзах);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соблюдать основные ритмико-интонационные особенности предложений (повествовательное, побудительное, общий и специальные вопросы);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членить предложения на смысловые группы и интонационно оформлять их;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lastRenderedPageBreak/>
        <w:t>- различать коммуникативные типы предложений по интонации;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соотносить изучаемые слова с их транскрипционным изображением.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Лексическая сторона речи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-</w:t>
      </w:r>
      <w:r w:rsidRPr="00337623">
        <w:rPr>
          <w:sz w:val="22"/>
          <w:szCs w:val="22"/>
        </w:rPr>
        <w:t xml:space="preserve">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в речи элементы речевого этикета, отражающие культуру страны изучаемого языка;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узнавать простые словообразовательные деривационные элементы (суффиксы: - </w:t>
      </w:r>
      <w:proofErr w:type="spellStart"/>
      <w:r w:rsidRPr="00337623">
        <w:rPr>
          <w:sz w:val="22"/>
          <w:szCs w:val="22"/>
        </w:rPr>
        <w:t>er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teen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ty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y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ty</w:t>
      </w:r>
      <w:proofErr w:type="spellEnd"/>
      <w:r w:rsidRPr="00337623">
        <w:rPr>
          <w:sz w:val="22"/>
          <w:szCs w:val="22"/>
        </w:rPr>
        <w:t xml:space="preserve">, - </w:t>
      </w:r>
      <w:proofErr w:type="spellStart"/>
      <w:r w:rsidRPr="00337623">
        <w:rPr>
          <w:sz w:val="22"/>
          <w:szCs w:val="22"/>
        </w:rPr>
        <w:t>th</w:t>
      </w:r>
      <w:proofErr w:type="spellEnd"/>
      <w:r w:rsidRPr="00337623">
        <w:rPr>
          <w:sz w:val="22"/>
          <w:szCs w:val="22"/>
        </w:rPr>
        <w:t>, -</w:t>
      </w:r>
      <w:proofErr w:type="spellStart"/>
      <w:r w:rsidRPr="00337623">
        <w:rPr>
          <w:sz w:val="22"/>
          <w:szCs w:val="22"/>
        </w:rPr>
        <w:t>ful</w:t>
      </w:r>
      <w:proofErr w:type="spellEnd"/>
      <w:r w:rsidRPr="00337623">
        <w:rPr>
          <w:sz w:val="22"/>
          <w:szCs w:val="22"/>
        </w:rPr>
        <w:t xml:space="preserve">), префиксы - </w:t>
      </w:r>
      <w:proofErr w:type="spellStart"/>
      <w:r w:rsidRPr="00337623">
        <w:rPr>
          <w:sz w:val="22"/>
          <w:szCs w:val="22"/>
        </w:rPr>
        <w:t>un</w:t>
      </w:r>
      <w:proofErr w:type="spellEnd"/>
      <w:r w:rsidRPr="00337623">
        <w:rPr>
          <w:sz w:val="22"/>
          <w:szCs w:val="22"/>
        </w:rPr>
        <w:t>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узнавать сложные слова, определять значение незнакомых сложных слов по значению составляющих их основ (</w:t>
      </w:r>
      <w:proofErr w:type="spellStart"/>
      <w:r w:rsidRPr="00337623">
        <w:rPr>
          <w:sz w:val="22"/>
          <w:szCs w:val="22"/>
        </w:rPr>
        <w:t>bedroom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appletreeetc</w:t>
      </w:r>
      <w:proofErr w:type="spellEnd"/>
      <w:r w:rsidRPr="00337623">
        <w:rPr>
          <w:sz w:val="22"/>
          <w:szCs w:val="22"/>
        </w:rPr>
        <w:t>.);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узнавать </w:t>
      </w:r>
      <w:proofErr w:type="spellStart"/>
      <w:r w:rsidRPr="00337623">
        <w:rPr>
          <w:sz w:val="22"/>
          <w:szCs w:val="22"/>
        </w:rPr>
        <w:t>конверсивы</w:t>
      </w:r>
      <w:proofErr w:type="spellEnd"/>
      <w:r w:rsidRPr="00337623">
        <w:rPr>
          <w:sz w:val="22"/>
          <w:szCs w:val="22"/>
        </w:rPr>
        <w:t>, выводить их значение (</w:t>
      </w:r>
      <w:proofErr w:type="spellStart"/>
      <w:r w:rsidRPr="00337623">
        <w:rPr>
          <w:sz w:val="22"/>
          <w:szCs w:val="22"/>
        </w:rPr>
        <w:t>chocolate</w:t>
      </w:r>
      <w:proofErr w:type="spellEnd"/>
      <w:r w:rsidRPr="00337623">
        <w:rPr>
          <w:sz w:val="22"/>
          <w:szCs w:val="22"/>
        </w:rPr>
        <w:t xml:space="preserve"> — </w:t>
      </w:r>
      <w:proofErr w:type="spellStart"/>
      <w:r w:rsidRPr="00337623">
        <w:rPr>
          <w:sz w:val="22"/>
          <w:szCs w:val="22"/>
        </w:rPr>
        <w:t>chocolatecake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water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towater</w:t>
      </w:r>
      <w:proofErr w:type="spellEnd"/>
      <w:r w:rsidRPr="00337623">
        <w:rPr>
          <w:sz w:val="22"/>
          <w:szCs w:val="22"/>
        </w:rPr>
        <w:t>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опираться на языковую догадку в процессе чтения и </w:t>
      </w:r>
      <w:proofErr w:type="spellStart"/>
      <w:r w:rsidRPr="00337623">
        <w:rPr>
          <w:sz w:val="22"/>
          <w:szCs w:val="22"/>
        </w:rPr>
        <w:t>аудирования</w:t>
      </w:r>
      <w:proofErr w:type="spellEnd"/>
      <w:r w:rsidRPr="00337623">
        <w:rPr>
          <w:sz w:val="22"/>
          <w:szCs w:val="22"/>
        </w:rPr>
        <w:t>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i/>
          <w:iCs/>
          <w:sz w:val="22"/>
          <w:szCs w:val="22"/>
        </w:rPr>
        <w:t>Грамматическая сторона речи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 научится: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в речи основные коммуникативные типы предложений (повествовательное, побудительное, вопросительное), соблюдая правильный порядок слов;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оперировать вопросительными словами (</w:t>
      </w:r>
      <w:proofErr w:type="spellStart"/>
      <w:r w:rsidRPr="00337623">
        <w:rPr>
          <w:sz w:val="22"/>
          <w:szCs w:val="22"/>
        </w:rPr>
        <w:t>who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what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when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where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why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how</w:t>
      </w:r>
      <w:proofErr w:type="spellEnd"/>
      <w:r w:rsidRPr="00337623">
        <w:rPr>
          <w:sz w:val="22"/>
          <w:szCs w:val="22"/>
        </w:rPr>
        <w:t>) в продуктивных видах речевой деятельности (говорении и письме);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оперировать в речи отрицательными предложениями;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337623">
        <w:rPr>
          <w:sz w:val="22"/>
          <w:szCs w:val="22"/>
        </w:rPr>
        <w:t>- оперировать в речи сказуемыми разного типа — а) простым глагольным (</w:t>
      </w:r>
      <w:proofErr w:type="spellStart"/>
      <w:r w:rsidRPr="00337623">
        <w:rPr>
          <w:sz w:val="22"/>
          <w:szCs w:val="22"/>
        </w:rPr>
        <w:t>Hereads</w:t>
      </w:r>
      <w:proofErr w:type="spellEnd"/>
      <w:r w:rsidRPr="00337623">
        <w:rPr>
          <w:sz w:val="22"/>
          <w:szCs w:val="22"/>
        </w:rPr>
        <w:t>); б) составным именным (</w:t>
      </w:r>
      <w:proofErr w:type="spellStart"/>
      <w:r w:rsidRPr="00337623">
        <w:rPr>
          <w:sz w:val="22"/>
          <w:szCs w:val="22"/>
        </w:rPr>
        <w:t>Heisapupil</w:t>
      </w:r>
      <w:proofErr w:type="spellEnd"/>
      <w:r w:rsidRPr="00337623">
        <w:rPr>
          <w:sz w:val="22"/>
          <w:szCs w:val="22"/>
        </w:rPr>
        <w:t xml:space="preserve">. </w:t>
      </w:r>
      <w:r w:rsidRPr="00337623">
        <w:rPr>
          <w:sz w:val="22"/>
          <w:szCs w:val="22"/>
          <w:lang w:val="en-US"/>
        </w:rPr>
        <w:t xml:space="preserve">He is ten.); </w:t>
      </w:r>
      <w:proofErr w:type="spellStart"/>
      <w:r w:rsidRPr="00337623">
        <w:rPr>
          <w:sz w:val="22"/>
          <w:szCs w:val="22"/>
        </w:rPr>
        <w:t>составнымглагольным</w:t>
      </w:r>
      <w:proofErr w:type="spellEnd"/>
      <w:r w:rsidRPr="00337623">
        <w:rPr>
          <w:sz w:val="22"/>
          <w:szCs w:val="22"/>
          <w:lang w:val="en-US"/>
        </w:rPr>
        <w:t xml:space="preserve"> (I can swim. I like to swim.);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оперировать в речи безличными предложениями (</w:t>
      </w:r>
      <w:proofErr w:type="spellStart"/>
      <w:r w:rsidRPr="00337623">
        <w:rPr>
          <w:sz w:val="22"/>
          <w:szCs w:val="22"/>
        </w:rPr>
        <w:t>Itisspring</w:t>
      </w:r>
      <w:proofErr w:type="spellEnd"/>
      <w:r w:rsidRPr="00337623">
        <w:rPr>
          <w:sz w:val="22"/>
          <w:szCs w:val="22"/>
        </w:rPr>
        <w:t>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образовывать формы единственного и </w:t>
      </w:r>
      <w:hyperlink r:id="rId11" w:tooltip="Множественное число" w:history="1">
        <w:r w:rsidRPr="00337623">
          <w:rPr>
            <w:rStyle w:val="af0"/>
            <w:color w:val="auto"/>
            <w:sz w:val="22"/>
            <w:szCs w:val="22"/>
          </w:rPr>
          <w:t xml:space="preserve">множественного </w:t>
        </w:r>
        <w:proofErr w:type="spellStart"/>
        <w:r w:rsidRPr="00337623">
          <w:rPr>
            <w:rStyle w:val="af0"/>
            <w:color w:val="auto"/>
            <w:sz w:val="22"/>
            <w:szCs w:val="22"/>
          </w:rPr>
          <w:t>числа</w:t>
        </w:r>
      </w:hyperlink>
      <w:r w:rsidRPr="00337623">
        <w:rPr>
          <w:sz w:val="22"/>
          <w:szCs w:val="22"/>
        </w:rPr>
        <w:t>существительных</w:t>
      </w:r>
      <w:proofErr w:type="spellEnd"/>
      <w:r w:rsidRPr="00337623">
        <w:rPr>
          <w:sz w:val="22"/>
          <w:szCs w:val="22"/>
        </w:rPr>
        <w:t xml:space="preserve">, включая случаи </w:t>
      </w:r>
      <w:proofErr w:type="spellStart"/>
      <w:r w:rsidRPr="00337623">
        <w:rPr>
          <w:sz w:val="22"/>
          <w:szCs w:val="22"/>
        </w:rPr>
        <w:t>man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men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woman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women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mouse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mice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fish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fish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deer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deer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sheep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sheep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goose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geese</w:t>
      </w:r>
      <w:proofErr w:type="spellEnd"/>
      <w:r w:rsidRPr="00337623">
        <w:rPr>
          <w:sz w:val="22"/>
          <w:szCs w:val="22"/>
        </w:rPr>
        <w:t>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в речи притяжательный падеж имен существительных;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прилагательные в положительной, сравнительной и превосходной степенях сравнения, включая и супплетивные формы (</w:t>
      </w:r>
      <w:proofErr w:type="spellStart"/>
      <w:r w:rsidRPr="00337623">
        <w:rPr>
          <w:sz w:val="22"/>
          <w:szCs w:val="22"/>
        </w:rPr>
        <w:t>good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better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best</w:t>
      </w:r>
      <w:proofErr w:type="spellEnd"/>
      <w:r w:rsidRPr="00337623">
        <w:rPr>
          <w:sz w:val="22"/>
          <w:szCs w:val="22"/>
        </w:rPr>
        <w:t xml:space="preserve">; </w:t>
      </w:r>
      <w:proofErr w:type="spellStart"/>
      <w:r w:rsidRPr="00337623">
        <w:rPr>
          <w:sz w:val="22"/>
          <w:szCs w:val="22"/>
        </w:rPr>
        <w:t>bad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worse</w:t>
      </w:r>
      <w:proofErr w:type="spellEnd"/>
      <w:r w:rsidRPr="00337623">
        <w:rPr>
          <w:sz w:val="22"/>
          <w:szCs w:val="22"/>
        </w:rPr>
        <w:t xml:space="preserve"> — </w:t>
      </w:r>
      <w:proofErr w:type="spellStart"/>
      <w:r w:rsidRPr="00337623">
        <w:rPr>
          <w:sz w:val="22"/>
          <w:szCs w:val="22"/>
        </w:rPr>
        <w:t>worst</w:t>
      </w:r>
      <w:proofErr w:type="spellEnd"/>
      <w:r w:rsidRPr="00337623">
        <w:rPr>
          <w:sz w:val="22"/>
          <w:szCs w:val="22"/>
        </w:rPr>
        <w:t>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выражать коммуникативные намерения с использованием грамматических форм </w:t>
      </w:r>
      <w:proofErr w:type="spellStart"/>
      <w:r w:rsidRPr="00337623">
        <w:rPr>
          <w:sz w:val="22"/>
          <w:szCs w:val="22"/>
        </w:rPr>
        <w:t>PresentSimple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FutureSimple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PastSimple</w:t>
      </w:r>
      <w:proofErr w:type="spellEnd"/>
      <w:r w:rsidRPr="00337623">
        <w:rPr>
          <w:sz w:val="22"/>
          <w:szCs w:val="22"/>
        </w:rPr>
        <w:t xml:space="preserve"> (включая правильные и неправильные глаголы) — оборота </w:t>
      </w:r>
      <w:proofErr w:type="spellStart"/>
      <w:r w:rsidRPr="00337623">
        <w:rPr>
          <w:sz w:val="22"/>
          <w:szCs w:val="22"/>
        </w:rPr>
        <w:t>tobegoingto</w:t>
      </w:r>
      <w:proofErr w:type="spellEnd"/>
      <w:r w:rsidRPr="00337623">
        <w:rPr>
          <w:sz w:val="22"/>
          <w:szCs w:val="22"/>
        </w:rPr>
        <w:t xml:space="preserve">, конструкции </w:t>
      </w:r>
      <w:proofErr w:type="spellStart"/>
      <w:r w:rsidRPr="00337623">
        <w:rPr>
          <w:sz w:val="22"/>
          <w:szCs w:val="22"/>
        </w:rPr>
        <w:t>thereis</w:t>
      </w:r>
      <w:proofErr w:type="spellEnd"/>
      <w:r w:rsidRPr="00337623">
        <w:rPr>
          <w:sz w:val="22"/>
          <w:szCs w:val="22"/>
        </w:rPr>
        <w:t>/</w:t>
      </w:r>
      <w:proofErr w:type="spellStart"/>
      <w:r w:rsidRPr="00337623">
        <w:rPr>
          <w:sz w:val="22"/>
          <w:szCs w:val="22"/>
        </w:rPr>
        <w:t>thereare</w:t>
      </w:r>
      <w:proofErr w:type="spellEnd"/>
      <w:r w:rsidRPr="00337623">
        <w:rPr>
          <w:sz w:val="22"/>
          <w:szCs w:val="22"/>
        </w:rPr>
        <w:t xml:space="preserve">, конструкции </w:t>
      </w:r>
      <w:proofErr w:type="spellStart"/>
      <w:r w:rsidRPr="00337623">
        <w:rPr>
          <w:sz w:val="22"/>
          <w:szCs w:val="22"/>
        </w:rPr>
        <w:t>I’dliketo</w:t>
      </w:r>
      <w:proofErr w:type="spellEnd"/>
      <w:r w:rsidRPr="00337623">
        <w:rPr>
          <w:sz w:val="22"/>
          <w:szCs w:val="22"/>
        </w:rPr>
        <w:t xml:space="preserve">... модальных глаголов </w:t>
      </w:r>
      <w:proofErr w:type="spellStart"/>
      <w:r w:rsidRPr="00337623">
        <w:rPr>
          <w:sz w:val="22"/>
          <w:szCs w:val="22"/>
        </w:rPr>
        <w:t>can</w:t>
      </w:r>
      <w:proofErr w:type="spellEnd"/>
      <w:r w:rsidRPr="00337623">
        <w:rPr>
          <w:sz w:val="22"/>
          <w:szCs w:val="22"/>
        </w:rPr>
        <w:t xml:space="preserve"> и </w:t>
      </w:r>
      <w:proofErr w:type="spellStart"/>
      <w:r w:rsidRPr="00337623">
        <w:rPr>
          <w:sz w:val="22"/>
          <w:szCs w:val="22"/>
        </w:rPr>
        <w:t>must</w:t>
      </w:r>
      <w:proofErr w:type="spellEnd"/>
      <w:r w:rsidRPr="00337623">
        <w:rPr>
          <w:sz w:val="22"/>
          <w:szCs w:val="22"/>
        </w:rPr>
        <w:t>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использовать </w:t>
      </w:r>
      <w:hyperlink r:id="rId12" w:tooltip="Вспомогательные глаголы" w:history="1">
        <w:r w:rsidRPr="00337623">
          <w:rPr>
            <w:rStyle w:val="af0"/>
            <w:color w:val="auto"/>
            <w:sz w:val="22"/>
            <w:szCs w:val="22"/>
          </w:rPr>
          <w:t xml:space="preserve">вспомогательные </w:t>
        </w:r>
        <w:proofErr w:type="spellStart"/>
        <w:r w:rsidRPr="00337623">
          <w:rPr>
            <w:rStyle w:val="af0"/>
            <w:color w:val="auto"/>
            <w:sz w:val="22"/>
            <w:szCs w:val="22"/>
          </w:rPr>
          <w:t>глаголы</w:t>
        </w:r>
      </w:hyperlink>
      <w:r w:rsidRPr="00337623">
        <w:rPr>
          <w:sz w:val="22"/>
          <w:szCs w:val="22"/>
        </w:rPr>
        <w:t>tobe</w:t>
      </w:r>
      <w:proofErr w:type="spellEnd"/>
      <w:r w:rsidRPr="00337623">
        <w:rPr>
          <w:sz w:val="22"/>
          <w:szCs w:val="22"/>
        </w:rPr>
        <w:t xml:space="preserve"> и </w:t>
      </w:r>
      <w:proofErr w:type="spellStart"/>
      <w:r w:rsidRPr="00337623">
        <w:rPr>
          <w:sz w:val="22"/>
          <w:szCs w:val="22"/>
        </w:rPr>
        <w:t>todo</w:t>
      </w:r>
      <w:proofErr w:type="spellEnd"/>
      <w:r w:rsidRPr="00337623">
        <w:rPr>
          <w:sz w:val="22"/>
          <w:szCs w:val="22"/>
        </w:rPr>
        <w:t xml:space="preserve"> для построения необходимых вопросительных, отрицательных конструкций;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337623">
        <w:rPr>
          <w:sz w:val="22"/>
          <w:szCs w:val="22"/>
          <w:lang w:val="en-US"/>
        </w:rPr>
        <w:t>-</w:t>
      </w:r>
      <w:proofErr w:type="spellStart"/>
      <w:r w:rsidRPr="00337623">
        <w:rPr>
          <w:sz w:val="22"/>
          <w:szCs w:val="22"/>
        </w:rPr>
        <w:t>оперироватьвречинаречиямивремени</w:t>
      </w:r>
      <w:proofErr w:type="spellEnd"/>
      <w:r w:rsidRPr="00337623">
        <w:rPr>
          <w:sz w:val="22"/>
          <w:szCs w:val="22"/>
          <w:lang w:val="en-US"/>
        </w:rPr>
        <w:t xml:space="preserve"> (always, often, sometimes, never, usually, yesterday, tomorrow), </w:t>
      </w:r>
      <w:proofErr w:type="spellStart"/>
      <w:r w:rsidRPr="00337623">
        <w:rPr>
          <w:sz w:val="22"/>
          <w:szCs w:val="22"/>
        </w:rPr>
        <w:t>степенииобразадействия</w:t>
      </w:r>
      <w:proofErr w:type="spellEnd"/>
      <w:r w:rsidRPr="00337623">
        <w:rPr>
          <w:sz w:val="22"/>
          <w:szCs w:val="22"/>
          <w:lang w:val="en-US"/>
        </w:rPr>
        <w:t xml:space="preserve"> (very, well, badly, much, little);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использовать наиболее употребительные предлоги для обозначения временных и пространственных соответствий (</w:t>
      </w:r>
      <w:proofErr w:type="spellStart"/>
      <w:r w:rsidRPr="00337623">
        <w:rPr>
          <w:sz w:val="22"/>
          <w:szCs w:val="22"/>
        </w:rPr>
        <w:t>by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on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in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at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behind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infrontof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with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from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of</w:t>
      </w:r>
      <w:proofErr w:type="spellEnd"/>
      <w:r w:rsidRPr="00337623">
        <w:rPr>
          <w:sz w:val="22"/>
          <w:szCs w:val="22"/>
        </w:rPr>
        <w:t xml:space="preserve">, </w:t>
      </w:r>
      <w:proofErr w:type="spellStart"/>
      <w:r w:rsidRPr="00337623">
        <w:rPr>
          <w:sz w:val="22"/>
          <w:szCs w:val="22"/>
        </w:rPr>
        <w:t>into</w:t>
      </w:r>
      <w:proofErr w:type="spellEnd"/>
      <w:r w:rsidRPr="00337623">
        <w:rPr>
          <w:sz w:val="22"/>
          <w:szCs w:val="22"/>
        </w:rPr>
        <w:t>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- использовать в речи личные, указательные, притяжательные и некоторые неопределенные </w:t>
      </w:r>
      <w:hyperlink r:id="rId13" w:tooltip="Местоимения" w:history="1">
        <w:r w:rsidRPr="00337623">
          <w:rPr>
            <w:rStyle w:val="af0"/>
            <w:color w:val="auto"/>
            <w:sz w:val="22"/>
            <w:szCs w:val="22"/>
          </w:rPr>
          <w:t>местоимения</w:t>
        </w:r>
      </w:hyperlink>
      <w:r w:rsidRPr="00337623">
        <w:rPr>
          <w:sz w:val="22"/>
          <w:szCs w:val="22"/>
        </w:rPr>
        <w:t>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proofErr w:type="spellStart"/>
      <w:r w:rsidRPr="00337623">
        <w:rPr>
          <w:b/>
          <w:bCs/>
          <w:sz w:val="22"/>
          <w:szCs w:val="22"/>
        </w:rPr>
        <w:t>Социокультурная</w:t>
      </w:r>
      <w:proofErr w:type="spellEnd"/>
      <w:r w:rsidRPr="00337623">
        <w:rPr>
          <w:b/>
          <w:bCs/>
          <w:sz w:val="22"/>
          <w:szCs w:val="22"/>
        </w:rPr>
        <w:t xml:space="preserve"> компетенция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lastRenderedPageBreak/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Компенсаторная компетенция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Выпускники начальной школы умеют опираться на зрительную наглядность, языковую и контекстуальную догадку при получении информации из письменного или звучащего 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Учебно-познавательная компетенция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пользоваться двуязычным словарем учебника (в том числе транскрипцией);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пользоваться справочными материалами, представленными в виде таблиц, схем и правил;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вести словарь для записи новых слов;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систематизировать слова по тематическому принципу;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извлекать нужную информацию из текста на основе имеющейся коммуникативной задачи.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 xml:space="preserve">Далее представим личностные, </w:t>
      </w:r>
      <w:proofErr w:type="spellStart"/>
      <w:r w:rsidRPr="00337623">
        <w:rPr>
          <w:sz w:val="22"/>
          <w:szCs w:val="22"/>
        </w:rPr>
        <w:t>метапредметные</w:t>
      </w:r>
      <w:proofErr w:type="spellEnd"/>
      <w:r w:rsidRPr="00337623">
        <w:rPr>
          <w:sz w:val="22"/>
          <w:szCs w:val="22"/>
        </w:rPr>
        <w:t xml:space="preserve"> и предметные результаты в познавательной, ценностно-ориентационной, эстетической и трудовой сферах.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В познавательной сфере: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умение действовать по образцу при выполнении упражнений и построении самостоятельных письменных и устных высказываний;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В ценностно-ориентационной сфере: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представление о языке как средстве выражения чувств, эмоций, суждений, основе культуры мышления;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приобщение к национальным ценностям, ценностям мировой культуры, ценностям других народов.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В эстетической сфере: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овладение элементарными средствами выражения чувств, эмоций и отношений на иностранном языке;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b/>
          <w:bCs/>
          <w:sz w:val="22"/>
          <w:szCs w:val="22"/>
        </w:rPr>
        <w:t>В трудовой сфере</w:t>
      </w:r>
      <w:r w:rsidRPr="00337623">
        <w:rPr>
          <w:sz w:val="22"/>
          <w:szCs w:val="22"/>
        </w:rPr>
        <w:t>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умение ставить цели и планировать свой учебный труд.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Представляя в обобщенном виде планируемые результаты обучения английскому языку по учебно-методическим комплексам серии “</w:t>
      </w:r>
      <w:proofErr w:type="spellStart"/>
      <w:r w:rsidRPr="00337623">
        <w:rPr>
          <w:sz w:val="22"/>
          <w:szCs w:val="22"/>
        </w:rPr>
        <w:t>RainbowEnglish</w:t>
      </w:r>
      <w:proofErr w:type="spellEnd"/>
      <w:r w:rsidRPr="00337623">
        <w:rPr>
          <w:sz w:val="22"/>
          <w:szCs w:val="22"/>
        </w:rPr>
        <w:t>” для начальной школы, отметим, что согласно требованиям Примерной программы по иностранному языку для начального общего образования у обучающихся: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расширится лингвистический кругозор;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lastRenderedPageBreak/>
        <w:t>- будут заложены основы коммуникативной культуры;</w:t>
      </w:r>
    </w:p>
    <w:p w:rsidR="00EE373A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сформируются положительная мотивация и устойчивый учебно-познавательный интерес к предмету «Иностранный язык»,</w:t>
      </w:r>
    </w:p>
    <w:p w:rsidR="00D41E16" w:rsidRPr="00337623" w:rsidRDefault="00EE373A" w:rsidP="00CA5851">
      <w:pPr>
        <w:pStyle w:val="ac"/>
        <w:spacing w:before="0" w:beforeAutospacing="0" w:after="0" w:afterAutospacing="0"/>
        <w:jc w:val="both"/>
        <w:rPr>
          <w:sz w:val="22"/>
          <w:szCs w:val="22"/>
        </w:rPr>
      </w:pPr>
      <w:r w:rsidRPr="00337623">
        <w:rPr>
          <w:sz w:val="22"/>
          <w:szCs w:val="22"/>
        </w:rPr>
        <w:t>-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003B28" w:rsidRDefault="00003B28" w:rsidP="00CA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:rsidR="00003B28" w:rsidRDefault="00003B28" w:rsidP="00CA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</w:p>
    <w:p w:rsidR="00077BAF" w:rsidRPr="00337623" w:rsidRDefault="00214BBC" w:rsidP="00CA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337623">
        <w:rPr>
          <w:rFonts w:ascii="Times New Roman" w:hAnsi="Times New Roman" w:cs="Times New Roman"/>
          <w:b/>
          <w:bCs/>
          <w:color w:val="000000" w:themeColor="text1"/>
        </w:rPr>
        <w:t>СОДЕРЖАНИЕ УЧЕБНОГО ПРЕДМЕТА</w:t>
      </w:r>
    </w:p>
    <w:p w:rsidR="00077BAF" w:rsidRPr="00337623" w:rsidRDefault="00077BAF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В основу определения содержания обучения положен анализ реальных или возможных потребностей учащихся в процессе общения. Данное пособие вычленяет круг тем и проблем, которые рассматриваются внутри учебных ситуаций (</w:t>
      </w:r>
      <w:proofErr w:type="spellStart"/>
      <w:r w:rsidRPr="00337623">
        <w:rPr>
          <w:rFonts w:ascii="Times New Roman" w:hAnsi="Times New Roman" w:cs="Times New Roman"/>
          <w:bCs/>
          <w:color w:val="000000" w:themeColor="text1"/>
        </w:rPr>
        <w:t>units</w:t>
      </w:r>
      <w:proofErr w:type="spellEnd"/>
      <w:r w:rsidRPr="00337623">
        <w:rPr>
          <w:rFonts w:ascii="Times New Roman" w:hAnsi="Times New Roman" w:cs="Times New Roman"/>
          <w:bCs/>
          <w:color w:val="000000" w:themeColor="text1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проблем в различных англоязычных странах, а также в родной стране учащихся.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 В большинстве своем в УМК (2—4 классы)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Содержание обучения включает следующие компоненты:</w:t>
      </w:r>
    </w:p>
    <w:p w:rsidR="00F36AE4" w:rsidRPr="00337623" w:rsidRDefault="00F36AE4" w:rsidP="00CA5851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сферы общения (темы, ситуации, тексты);</w:t>
      </w:r>
    </w:p>
    <w:p w:rsidR="00F36AE4" w:rsidRPr="00337623" w:rsidRDefault="00F36AE4" w:rsidP="00CA5851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навыки и умения коммуникативной компетенции: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 xml:space="preserve">— речевая компетенция (умения </w:t>
      </w:r>
      <w:proofErr w:type="spellStart"/>
      <w:r w:rsidRPr="00337623">
        <w:rPr>
          <w:rFonts w:ascii="Times New Roman" w:hAnsi="Times New Roman" w:cs="Times New Roman"/>
          <w:bCs/>
          <w:color w:val="000000" w:themeColor="text1"/>
        </w:rPr>
        <w:t>аудирования</w:t>
      </w:r>
      <w:proofErr w:type="spellEnd"/>
      <w:r w:rsidRPr="00337623">
        <w:rPr>
          <w:rFonts w:ascii="Times New Roman" w:hAnsi="Times New Roman" w:cs="Times New Roman"/>
          <w:bCs/>
          <w:color w:val="000000" w:themeColor="text1"/>
        </w:rPr>
        <w:t>, чтения, говорения, письменной речи на начальном уровне);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— 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 xml:space="preserve">— </w:t>
      </w:r>
      <w:proofErr w:type="spellStart"/>
      <w:r w:rsidRPr="00337623">
        <w:rPr>
          <w:rFonts w:ascii="Times New Roman" w:hAnsi="Times New Roman" w:cs="Times New Roman"/>
          <w:bCs/>
          <w:color w:val="000000" w:themeColor="text1"/>
        </w:rPr>
        <w:t>социокультурная</w:t>
      </w:r>
      <w:proofErr w:type="spellEnd"/>
      <w:r w:rsidRPr="00337623">
        <w:rPr>
          <w:rFonts w:ascii="Times New Roman" w:hAnsi="Times New Roman" w:cs="Times New Roman"/>
          <w:bCs/>
          <w:color w:val="000000" w:themeColor="text1"/>
        </w:rPr>
        <w:t xml:space="preserve"> компетенция (</w:t>
      </w:r>
      <w:proofErr w:type="spellStart"/>
      <w:r w:rsidRPr="00337623">
        <w:rPr>
          <w:rFonts w:ascii="Times New Roman" w:hAnsi="Times New Roman" w:cs="Times New Roman"/>
          <w:bCs/>
          <w:color w:val="000000" w:themeColor="text1"/>
        </w:rPr>
        <w:t>социокультурные</w:t>
      </w:r>
      <w:proofErr w:type="spellEnd"/>
      <w:r w:rsidRPr="00337623">
        <w:rPr>
          <w:rFonts w:ascii="Times New Roman" w:hAnsi="Times New Roman" w:cs="Times New Roman"/>
          <w:bCs/>
          <w:color w:val="000000" w:themeColor="text1"/>
        </w:rPr>
        <w:t xml:space="preserve"> знания и навыки вербального и невербального поведения на начальном уровне);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 xml:space="preserve">— </w:t>
      </w:r>
      <w:proofErr w:type="spellStart"/>
      <w:r w:rsidRPr="00337623">
        <w:rPr>
          <w:rFonts w:ascii="Times New Roman" w:hAnsi="Times New Roman" w:cs="Times New Roman"/>
          <w:bCs/>
          <w:color w:val="000000" w:themeColor="text1"/>
        </w:rPr>
        <w:t>учебно</w:t>
      </w:r>
      <w:r w:rsidRPr="00337623">
        <w:rPr>
          <w:rFonts w:ascii="Cambria Math" w:hAnsi="Cambria Math" w:cs="Cambria Math"/>
          <w:bCs/>
          <w:color w:val="000000" w:themeColor="text1"/>
        </w:rPr>
        <w:t>‑</w:t>
      </w:r>
      <w:r w:rsidRPr="00337623">
        <w:rPr>
          <w:rFonts w:ascii="Times New Roman" w:hAnsi="Times New Roman" w:cs="Times New Roman"/>
          <w:bCs/>
          <w:color w:val="000000" w:themeColor="text1"/>
        </w:rPr>
        <w:t>познавательная</w:t>
      </w:r>
      <w:proofErr w:type="spellEnd"/>
      <w:r w:rsidRPr="00337623">
        <w:rPr>
          <w:rFonts w:ascii="Times New Roman" w:hAnsi="Times New Roman" w:cs="Times New Roman"/>
          <w:bCs/>
          <w:color w:val="000000" w:themeColor="text1"/>
        </w:rPr>
        <w:t xml:space="preserve"> компетенция (общие и специальные учебные навыки, приемы учебной работы);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— компенсаторная компетенция (знание приемов компенсации и компенсаторные умения).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</w:rPr>
        <w:t>Предметное содержание устной и письменной речи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Знакомство</w:t>
      </w:r>
      <w:r w:rsidRPr="00337623">
        <w:rPr>
          <w:rFonts w:ascii="Times New Roman" w:hAnsi="Times New Roman" w:cs="Times New Roman"/>
          <w:bCs/>
          <w:color w:val="000000" w:themeColor="text1"/>
        </w:rPr>
        <w:t>.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Я и моя семья</w:t>
      </w:r>
      <w:r w:rsidRPr="00337623">
        <w:rPr>
          <w:rFonts w:ascii="Times New Roman" w:hAnsi="Times New Roman" w:cs="Times New Roman"/>
          <w:bCs/>
          <w:color w:val="000000" w:themeColor="text1"/>
        </w:rPr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Мир вокруг нас</w:t>
      </w:r>
      <w:r w:rsidRPr="00337623">
        <w:rPr>
          <w:rFonts w:ascii="Times New Roman" w:hAnsi="Times New Roman" w:cs="Times New Roman"/>
          <w:bCs/>
          <w:color w:val="000000" w:themeColor="text1"/>
        </w:rPr>
        <w:t>.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Мир моих увлечений</w:t>
      </w:r>
      <w:r w:rsidRPr="00337623">
        <w:rPr>
          <w:rFonts w:ascii="Times New Roman" w:hAnsi="Times New Roman" w:cs="Times New Roman"/>
          <w:bCs/>
          <w:color w:val="000000" w:themeColor="text1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Городские здания, дом, жилище</w:t>
      </w:r>
      <w:r w:rsidRPr="00337623">
        <w:rPr>
          <w:rFonts w:ascii="Times New Roman" w:hAnsi="Times New Roman" w:cs="Times New Roman"/>
          <w:bCs/>
          <w:color w:val="000000" w:themeColor="text1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lastRenderedPageBreak/>
        <w:t>Школа, каникулы</w:t>
      </w:r>
      <w:r w:rsidRPr="00337623">
        <w:rPr>
          <w:rFonts w:ascii="Times New Roman" w:hAnsi="Times New Roman" w:cs="Times New Roman"/>
          <w:bCs/>
          <w:color w:val="000000" w:themeColor="text1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Путешествия</w:t>
      </w:r>
      <w:r w:rsidRPr="00337623">
        <w:rPr>
          <w:rFonts w:ascii="Times New Roman" w:hAnsi="Times New Roman" w:cs="Times New Roman"/>
          <w:bCs/>
          <w:color w:val="000000" w:themeColor="text1"/>
        </w:rPr>
        <w:t>. Путешествия поездом, самолетом, автобусом. Выезд за город. Путешествия к морю, в другие города. Планирование поездок. Гостиницы.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Человек и его мир</w:t>
      </w:r>
      <w:r w:rsidRPr="00337623">
        <w:rPr>
          <w:rFonts w:ascii="Times New Roman" w:hAnsi="Times New Roman" w:cs="Times New Roman"/>
          <w:bCs/>
          <w:color w:val="000000" w:themeColor="text1"/>
        </w:rPr>
        <w:t>.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F36AE4" w:rsidRPr="00337623" w:rsidRDefault="00F36AE4" w:rsidP="00CA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Здоровье и еда</w:t>
      </w:r>
      <w:r w:rsidRPr="00337623">
        <w:rPr>
          <w:rFonts w:ascii="Times New Roman" w:hAnsi="Times New Roman" w:cs="Times New Roman"/>
          <w:bCs/>
          <w:color w:val="000000" w:themeColor="text1"/>
        </w:rPr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165DB4" w:rsidRPr="00DD4A86" w:rsidRDefault="00F36AE4" w:rsidP="00DD4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337623">
        <w:rPr>
          <w:rFonts w:ascii="Times New Roman" w:hAnsi="Times New Roman" w:cs="Times New Roman"/>
          <w:bCs/>
          <w:color w:val="000000" w:themeColor="text1"/>
          <w:u w:val="single"/>
        </w:rPr>
        <w:t>Страны и города, континенты</w:t>
      </w:r>
      <w:r w:rsidRPr="00337623">
        <w:rPr>
          <w:rFonts w:ascii="Times New Roman" w:hAnsi="Times New Roman" w:cs="Times New Roman"/>
          <w:bCs/>
          <w:color w:val="000000" w:themeColor="text1"/>
        </w:rPr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4479EF" w:rsidRPr="00D13F29" w:rsidRDefault="0094676F" w:rsidP="00CA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13F2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Тематическое </w:t>
      </w:r>
      <w:r w:rsidR="0064263C" w:rsidRPr="00D13F2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планирование по разделам во 2</w:t>
      </w:r>
      <w:r w:rsidRPr="00D13F2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классе</w:t>
      </w:r>
    </w:p>
    <w:p w:rsidR="00CF4B9B" w:rsidRPr="004C3828" w:rsidRDefault="00CF4B9B" w:rsidP="00CA58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24"/>
        <w:tblW w:w="0" w:type="auto"/>
        <w:tblLook w:val="04A0"/>
      </w:tblPr>
      <w:tblGrid>
        <w:gridCol w:w="2148"/>
        <w:gridCol w:w="6447"/>
        <w:gridCol w:w="5908"/>
      </w:tblGrid>
      <w:tr w:rsidR="0094676F" w:rsidRPr="00B71DF3" w:rsidTr="0094676F">
        <w:trPr>
          <w:trHeight w:val="257"/>
        </w:trPr>
        <w:tc>
          <w:tcPr>
            <w:tcW w:w="2179" w:type="dxa"/>
          </w:tcPr>
          <w:p w:rsidR="0094676F" w:rsidRPr="00B71DF3" w:rsidRDefault="0094676F" w:rsidP="00CA58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DF3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634" w:type="dxa"/>
          </w:tcPr>
          <w:p w:rsidR="0094676F" w:rsidRPr="00B71DF3" w:rsidRDefault="0094676F" w:rsidP="00CA58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DF3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тематического модуля</w:t>
            </w:r>
          </w:p>
        </w:tc>
        <w:tc>
          <w:tcPr>
            <w:tcW w:w="6081" w:type="dxa"/>
          </w:tcPr>
          <w:p w:rsidR="0094676F" w:rsidRPr="00B71DF3" w:rsidRDefault="0094676F" w:rsidP="00CA585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1DF3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 на изучение</w:t>
            </w:r>
          </w:p>
        </w:tc>
      </w:tr>
      <w:tr w:rsidR="0094676F" w:rsidRPr="00C01F33" w:rsidTr="0094676F">
        <w:trPr>
          <w:trHeight w:val="793"/>
        </w:trPr>
        <w:tc>
          <w:tcPr>
            <w:tcW w:w="2179" w:type="dxa"/>
          </w:tcPr>
          <w:p w:rsidR="0094676F" w:rsidRPr="0064263C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1 Знакомство </w:t>
            </w:r>
            <w:r w:rsidR="00642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1—10</w:t>
            </w:r>
            <w:r w:rsidR="00642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Приветствие, знакомство, прощание. Основные элементы речевого этикета. Знакомство со странами изучаемого языка. Домашние животные</w:t>
            </w:r>
          </w:p>
        </w:tc>
        <w:tc>
          <w:tcPr>
            <w:tcW w:w="6081" w:type="dxa"/>
          </w:tcPr>
          <w:p w:rsidR="0094676F" w:rsidRPr="00C01F33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D25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94676F" w:rsidRPr="00C01F33" w:rsidTr="0094676F">
        <w:trPr>
          <w:trHeight w:val="257"/>
        </w:trPr>
        <w:tc>
          <w:tcPr>
            <w:tcW w:w="2179" w:type="dxa"/>
          </w:tcPr>
          <w:p w:rsidR="0094676F" w:rsidRPr="0064263C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2 Мир вокруг меня 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11—20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Страны и города. Домашние животные.</w:t>
            </w:r>
          </w:p>
        </w:tc>
        <w:tc>
          <w:tcPr>
            <w:tcW w:w="6081" w:type="dxa"/>
          </w:tcPr>
          <w:p w:rsidR="0094676F" w:rsidRPr="00C01F33" w:rsidRDefault="0086189B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D25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4676F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r w:rsidR="00873C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том числе</w:t>
            </w:r>
            <w:r w:rsidR="004E0D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</w:t>
            </w:r>
            <w:r w:rsidR="00A06C25">
              <w:rPr>
                <w:rFonts w:ascii="Times New Roman" w:eastAsia="Calibri" w:hAnsi="Times New Roman" w:cs="Times New Roman"/>
                <w:sz w:val="24"/>
                <w:szCs w:val="24"/>
              </w:rPr>
              <w:t>оль</w:t>
            </w:r>
            <w:r w:rsidR="00AF31C9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 по теме «Мир вокруг меня»</w:t>
            </w:r>
            <w:r w:rsidR="00D17A32">
              <w:rPr>
                <w:rFonts w:ascii="Times New Roman" w:eastAsia="Calibri" w:hAnsi="Times New Roman" w:cs="Times New Roman"/>
                <w:sz w:val="24"/>
                <w:szCs w:val="24"/>
              </w:rPr>
              <w:t>, полугодовая контрольная работа)</w:t>
            </w:r>
          </w:p>
        </w:tc>
      </w:tr>
      <w:tr w:rsidR="0094676F" w:rsidRPr="00C01F33" w:rsidTr="0094676F">
        <w:trPr>
          <w:trHeight w:val="257"/>
        </w:trPr>
        <w:tc>
          <w:tcPr>
            <w:tcW w:w="2179" w:type="dxa"/>
          </w:tcPr>
          <w:p w:rsidR="0094676F" w:rsidRPr="0064263C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3 Сказки и праздники 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21—30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Сказочные герои. Празднование Нового года. Семья</w:t>
            </w:r>
          </w:p>
        </w:tc>
        <w:tc>
          <w:tcPr>
            <w:tcW w:w="6081" w:type="dxa"/>
          </w:tcPr>
          <w:p w:rsidR="0094676F" w:rsidRPr="00C01F33" w:rsidRDefault="00517EBA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часов</w:t>
            </w:r>
          </w:p>
        </w:tc>
      </w:tr>
      <w:tr w:rsidR="0094676F" w:rsidRPr="00C01F33" w:rsidTr="0094676F">
        <w:trPr>
          <w:trHeight w:val="515"/>
        </w:trPr>
        <w:tc>
          <w:tcPr>
            <w:tcW w:w="2179" w:type="dxa"/>
          </w:tcPr>
          <w:p w:rsidR="0094676F" w:rsidRPr="0064263C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4 Я и моя семья 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31—40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Семья. Члены семьи, их характеристики. Я, мои друзья и домашние любимцы. Предметы вокруг меня</w:t>
            </w:r>
          </w:p>
        </w:tc>
        <w:tc>
          <w:tcPr>
            <w:tcW w:w="6081" w:type="dxa"/>
          </w:tcPr>
          <w:p w:rsidR="0094676F" w:rsidRPr="00C01F33" w:rsidRDefault="004E0DED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D25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94676F" w:rsidRPr="00C01F33" w:rsidTr="0094676F">
        <w:trPr>
          <w:trHeight w:val="793"/>
        </w:trPr>
        <w:tc>
          <w:tcPr>
            <w:tcW w:w="2179" w:type="dxa"/>
          </w:tcPr>
          <w:p w:rsidR="0094676F" w:rsidRPr="0064263C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5 Мир вокруг нас 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41—50</w:t>
            </w:r>
            <w:r w:rsidR="0064263C" w:rsidRPr="0064263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Города. Люди вокруг нас: местонахождение людей и предметов, сказочные персонажи. Обозначение множественности</w:t>
            </w:r>
          </w:p>
        </w:tc>
        <w:tc>
          <w:tcPr>
            <w:tcW w:w="6081" w:type="dxa"/>
          </w:tcPr>
          <w:p w:rsidR="0094676F" w:rsidRPr="00C01F33" w:rsidRDefault="00517EBA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E0DED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r w:rsidR="005B6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 том числе контрольная работа по теме «Мир вокруг нас»</w:t>
            </w:r>
          </w:p>
        </w:tc>
      </w:tr>
      <w:tr w:rsidR="0094676F" w:rsidRPr="00C01F33" w:rsidTr="0094676F">
        <w:trPr>
          <w:trHeight w:val="515"/>
        </w:trPr>
        <w:tc>
          <w:tcPr>
            <w:tcW w:w="2179" w:type="dxa"/>
          </w:tcPr>
          <w:p w:rsidR="0094676F" w:rsidRPr="0064263C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 6 На ферме </w:t>
            </w:r>
            <w:r w:rsidR="00642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Уроки 51—60</w:t>
            </w:r>
            <w:r w:rsidR="0064263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Выражение преференции. Профессии. Животные на ферме. Обозначение и выражение времени</w:t>
            </w:r>
          </w:p>
        </w:tc>
        <w:tc>
          <w:tcPr>
            <w:tcW w:w="6081" w:type="dxa"/>
          </w:tcPr>
          <w:p w:rsidR="0094676F" w:rsidRPr="00C01F33" w:rsidRDefault="00517EBA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5B6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94676F" w:rsidRPr="00C01F33" w:rsidTr="0094676F">
        <w:trPr>
          <w:trHeight w:val="535"/>
        </w:trPr>
        <w:tc>
          <w:tcPr>
            <w:tcW w:w="2179" w:type="dxa"/>
          </w:tcPr>
          <w:p w:rsidR="0094676F" w:rsidRPr="00670E68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Блок 7</w:t>
            </w:r>
            <w:r w:rsidR="005B61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 увлечений. Досуг. </w:t>
            </w:r>
            <w:r w:rsidR="0064263C" w:rsidRPr="00670E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</w:t>
            </w:r>
            <w:r w:rsidR="0086547D">
              <w:rPr>
                <w:rFonts w:ascii="Times New Roman" w:eastAsia="Calibri" w:hAnsi="Times New Roman" w:cs="Times New Roman"/>
                <w:sz w:val="24"/>
                <w:szCs w:val="24"/>
              </w:rPr>
              <w:t>Уроки 61—70</w:t>
            </w:r>
            <w:r w:rsidR="0064263C" w:rsidRPr="00670E6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34" w:type="dxa"/>
          </w:tcPr>
          <w:p w:rsidR="0094676F" w:rsidRPr="00C01F33" w:rsidRDefault="0094676F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Любимые занятия на досуге: что мы </w:t>
            </w:r>
            <w:proofErr w:type="gramStart"/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>любим</w:t>
            </w:r>
            <w:proofErr w:type="gramEnd"/>
            <w:r w:rsidRPr="00C01F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делать, что мы обычно делаем</w:t>
            </w:r>
          </w:p>
        </w:tc>
        <w:tc>
          <w:tcPr>
            <w:tcW w:w="6081" w:type="dxa"/>
          </w:tcPr>
          <w:p w:rsidR="005B613D" w:rsidRPr="00C01F33" w:rsidRDefault="00714154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517E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часов (в том числе промежуточная контрольная работа</w:t>
            </w:r>
            <w:r w:rsidR="005B613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517EBA" w:rsidRPr="00C01F33" w:rsidTr="0094676F">
        <w:trPr>
          <w:trHeight w:val="535"/>
        </w:trPr>
        <w:tc>
          <w:tcPr>
            <w:tcW w:w="2179" w:type="dxa"/>
          </w:tcPr>
          <w:p w:rsidR="00517EBA" w:rsidRPr="00C01F33" w:rsidRDefault="00517EBA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6634" w:type="dxa"/>
          </w:tcPr>
          <w:p w:rsidR="00517EBA" w:rsidRPr="00C01F33" w:rsidRDefault="00517EBA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81" w:type="dxa"/>
          </w:tcPr>
          <w:p w:rsidR="00517EBA" w:rsidRDefault="00714154" w:rsidP="00CA58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="008E6F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уроков</w:t>
            </w:r>
            <w:r w:rsidR="00517EBA">
              <w:rPr>
                <w:rFonts w:ascii="Times New Roman" w:eastAsia="Calibri" w:hAnsi="Times New Roman" w:cs="Times New Roman"/>
                <w:sz w:val="24"/>
                <w:szCs w:val="24"/>
              </w:rPr>
              <w:t>, в том числе 4 контрольных урока.</w:t>
            </w:r>
          </w:p>
        </w:tc>
      </w:tr>
    </w:tbl>
    <w:p w:rsidR="00EE08EF" w:rsidRDefault="00EE08EF" w:rsidP="00CA58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EE08EF" w:rsidRDefault="00EE08EF" w:rsidP="00CA5851">
      <w:pPr>
        <w:spacing w:after="0" w:line="240" w:lineRule="auto"/>
        <w:rPr>
          <w:rFonts w:ascii="Times New Roman" w:eastAsia="Calibri" w:hAnsi="Times New Roman" w:cs="Times New Roman"/>
          <w:b/>
          <w:lang w:eastAsia="ru-RU"/>
        </w:rPr>
      </w:pPr>
    </w:p>
    <w:p w:rsidR="00CA5851" w:rsidRDefault="00CA5851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B0896" w:rsidRDefault="00DB0896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43024" w:rsidRDefault="00E43024" w:rsidP="00CA585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C0CBB" w:rsidRPr="006B28F0" w:rsidRDefault="009C0CBB" w:rsidP="00CA58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28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Календарно – темат</w:t>
      </w:r>
      <w:r w:rsidR="0055106D" w:rsidRPr="006B28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ическое планирование </w:t>
      </w:r>
    </w:p>
    <w:p w:rsidR="00EE08EF" w:rsidRPr="00335048" w:rsidRDefault="00EE08EF" w:rsidP="00CA585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425"/>
        <w:gridCol w:w="32"/>
        <w:gridCol w:w="1840"/>
        <w:gridCol w:w="1105"/>
        <w:gridCol w:w="31"/>
        <w:gridCol w:w="8080"/>
        <w:gridCol w:w="1386"/>
        <w:gridCol w:w="1275"/>
      </w:tblGrid>
      <w:tr w:rsidR="009C0CBB" w:rsidRPr="006B28F0" w:rsidTr="00CA5851">
        <w:trPr>
          <w:trHeight w:val="662"/>
        </w:trPr>
        <w:tc>
          <w:tcPr>
            <w:tcW w:w="426" w:type="dxa"/>
            <w:vMerge w:val="restart"/>
            <w:vAlign w:val="center"/>
          </w:tcPr>
          <w:p w:rsidR="009C0CBB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0CBB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9C0CBB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vMerge w:val="restart"/>
            <w:vAlign w:val="center"/>
          </w:tcPr>
          <w:p w:rsidR="009C0CBB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C0CBB" w:rsidRPr="006B28F0" w:rsidRDefault="00540747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  <w:p w:rsidR="009C0CBB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6" w:type="dxa"/>
            <w:gridSpan w:val="3"/>
            <w:vMerge w:val="restart"/>
            <w:vAlign w:val="center"/>
          </w:tcPr>
          <w:p w:rsidR="009C0CBB" w:rsidRPr="006B28F0" w:rsidRDefault="00D13F29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виды учебной </w:t>
            </w:r>
            <w:r w:rsidR="009C0CBB"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деятельности учащихся</w:t>
            </w:r>
          </w:p>
        </w:tc>
        <w:tc>
          <w:tcPr>
            <w:tcW w:w="2661" w:type="dxa"/>
            <w:gridSpan w:val="2"/>
            <w:vAlign w:val="center"/>
          </w:tcPr>
          <w:p w:rsidR="009C0CBB" w:rsidRPr="006B28F0" w:rsidRDefault="00A9482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</w:t>
            </w:r>
          </w:p>
        </w:tc>
      </w:tr>
      <w:tr w:rsidR="009C0CBB" w:rsidRPr="006B28F0" w:rsidTr="00CA5851">
        <w:trPr>
          <w:trHeight w:val="260"/>
        </w:trPr>
        <w:tc>
          <w:tcPr>
            <w:tcW w:w="426" w:type="dxa"/>
            <w:vMerge/>
            <w:vAlign w:val="center"/>
          </w:tcPr>
          <w:p w:rsidR="009C0CBB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vMerge/>
            <w:vAlign w:val="center"/>
          </w:tcPr>
          <w:p w:rsidR="009C0CBB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6" w:type="dxa"/>
            <w:gridSpan w:val="3"/>
            <w:vMerge/>
            <w:vAlign w:val="center"/>
          </w:tcPr>
          <w:p w:rsidR="009C0CBB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vAlign w:val="center"/>
          </w:tcPr>
          <w:p w:rsidR="00A679ED" w:rsidRPr="006B28F0" w:rsidRDefault="009C0CB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5" w:type="dxa"/>
            <w:vAlign w:val="center"/>
          </w:tcPr>
          <w:p w:rsidR="00A679ED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55106D" w:rsidRPr="006B28F0" w:rsidTr="00CA5851">
        <w:tc>
          <w:tcPr>
            <w:tcW w:w="14600" w:type="dxa"/>
            <w:gridSpan w:val="9"/>
          </w:tcPr>
          <w:p w:rsidR="0055106D" w:rsidRPr="006B28F0" w:rsidRDefault="0055106D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="006E6A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28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четверть – </w:t>
            </w:r>
            <w:r w:rsidR="00E47F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</w:t>
            </w:r>
            <w:r w:rsidRPr="006B28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ч.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STEPS</w:t>
            </w:r>
            <w:r w:rsidR="00566A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1-17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55106D" w:rsidRPr="006B28F0" w:rsidRDefault="0055106D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Знакомств</w:t>
            </w:r>
            <w:r w:rsidR="00E47F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 (10 часов). Мир вокруг меня (7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216D15" w:rsidRPr="006B28F0" w:rsidTr="00CA5851">
        <w:trPr>
          <w:trHeight w:val="1091"/>
        </w:trPr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/1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Почему мы изучаем английский язык?</w:t>
            </w:r>
          </w:p>
          <w:p w:rsidR="00216D15" w:rsidRPr="00E47F35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Давайте знакомиться.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-в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едут элементарный этикетный диалог приветствия, знакомства;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-знакомятся со странами изучаемого языка;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произносить свои имена по-английски;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интернациональными словами</w:t>
            </w:r>
          </w:p>
        </w:tc>
        <w:tc>
          <w:tcPr>
            <w:tcW w:w="1386" w:type="dxa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/2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Согласные буквы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Bb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Dd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Kk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Mm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гласная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со словом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“no”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английскими согласными буквами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Bb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Dd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Kk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Ll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Mm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звуками, которые они передают, их транскрипционными обозначениями, учатся произносить эти буквы;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гласной буквой </w:t>
            </w:r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Ее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/3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Клички домашних питомцев. Согласные буквы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Ss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Gg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гласная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Yy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со словом “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yes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”; фразой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Nicetomeetyou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Ss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Gg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звуками, которые они передают, их транскрипционными обозначениями, учатся произносить эти буквы;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гласной буквой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Yy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учатся соглашаться и не соглашаться, используя слова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yes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nо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устойчивым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лексическим сочетанием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Nicetomeetyou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особенностями его употребления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11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/4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Диалог «Знакомство».</w:t>
            </w:r>
          </w:p>
          <w:p w:rsidR="00216D15" w:rsidRPr="006B28F0" w:rsidRDefault="00216D15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Фраза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Mynameis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английскими согласными буквами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Ff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Рр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Vv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Ww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совершенствуют фонетические навыки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/5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Вопрос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 тебя зовут?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syourname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знакомятся с английскими согласными буквами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Hh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Jj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Zz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знакомятся с гласной буквой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Ii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учатся оперировать вопросительной конструкцией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What’syourname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/6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Песенка-приветствие “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Hello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”. Повторение и закрепление темы «Приветствие. Знакомство».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слушают, разучивают и поют песенку-приветствие;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разыгрывают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микродиалог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тему «Знакомство» без опоры;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-различают и называют буквы английского алфавита и читают слова.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/7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изученного материала.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различают на слух схожие звуки английского языка;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находить слова, в которых  встречается определенный звук;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подбирать лексические единицы для описания картинки;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писать изученные английские буквы и слова;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-показывают сценку знакомства.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/8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Английские имена и фамилии. Песенка «Как тебя зовут?» Буквы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Rr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Cc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знакомятся с английскими согласными буквами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Rr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Сс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Хх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звуками, которые они передают, их транскрипционными обозначениями, учатся произносить эти звуки и читать буквы;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особенностями употребления в речи английских имен и фамилий;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воспринимают текст на слух с целью понимания основного содержания;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-учатся описывать картинку, используя знакомую лексику.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/9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закрытом слоге. Слова прощания.  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знакомятся с гласной буквой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Oo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ее чтения, транскрипционным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обозначением, учатся ее произносить, распознавать в речи;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называют предметы, представленные на картинках;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прощаться по-английски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/10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буквы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Uu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закрытом слоге. Песенка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прощания.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слушают, разучивают и поют песенку-прощание;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знакомятся с гласной буквой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Uu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произносить, распознавать в речи;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изучают песенку прощания. 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-вспомнить ранее пройденные слова по предложенным темам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11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/11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Буквосочетание ее.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Учимся представлять друга. Буквосочетание </w:t>
            </w:r>
            <w:proofErr w:type="spellStart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ee</w:t>
            </w:r>
            <w:proofErr w:type="spellEnd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учатся представлять людей друг другу;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сочетанием букв </w:t>
            </w:r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ее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совершенствуют лексические навыки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/12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Модальный глагол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16D15" w:rsidRPr="006B28F0" w:rsidRDefault="00216D15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Неопределенный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артикль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структурировать имеющийся лексический запас по тематическому признаку;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описывают картинки с использованием фразы </w:t>
            </w:r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I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cansee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опорой на образец;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неопределенным артиклем в английском языке и используют в речи.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/13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закрепление  лексики. Повторение употребления фразы    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Ican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…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описывают картинку с изображением животных;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английским алфавитом;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подбирать русский эквивалент к английскому слову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-употреблять изученную лексику в речи; 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-показывают умение читать;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-разыгрывают сценку знакомства.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/14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изученного материала. Чему мы научились?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осуществляют рефлексию, определяя, чему они уже научились;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-повторяют все ранее изученные буквы и звуки;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-воспринимают на слух изученную лексику и выражения;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-употребляют в речи пройденную лексику;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-разыгрывают сценку знакомства.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rPr>
          <w:trHeight w:val="769"/>
        </w:trPr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/15</w:t>
            </w:r>
          </w:p>
        </w:tc>
        <w:tc>
          <w:tcPr>
            <w:tcW w:w="2976" w:type="dxa"/>
            <w:gridSpan w:val="3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</w:t>
            </w:r>
            <w:r w:rsidR="00AF31C9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ная работа по теме «Мир вокруг меня»</w:t>
            </w:r>
          </w:p>
        </w:tc>
        <w:tc>
          <w:tcPr>
            <w:tcW w:w="8080" w:type="dxa"/>
          </w:tcPr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</w:p>
          <w:p w:rsidR="00216D15" w:rsidRPr="006B28F0" w:rsidRDefault="00AF31C9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-выполняют задания контрольной работы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6D15" w:rsidRPr="006B28F0" w:rsidTr="00CA5851">
        <w:trPr>
          <w:trHeight w:val="1455"/>
        </w:trPr>
        <w:tc>
          <w:tcPr>
            <w:tcW w:w="883" w:type="dxa"/>
            <w:gridSpan w:val="3"/>
          </w:tcPr>
          <w:p w:rsidR="00216D15" w:rsidRPr="006B28F0" w:rsidRDefault="00216D15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16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/16</w:t>
            </w:r>
          </w:p>
        </w:tc>
        <w:tc>
          <w:tcPr>
            <w:tcW w:w="2976" w:type="dxa"/>
            <w:gridSpan w:val="3"/>
          </w:tcPr>
          <w:p w:rsidR="00216D15" w:rsidRPr="006B28F0" w:rsidRDefault="00AF31C9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контрольной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опросительная</w:t>
            </w:r>
            <w:proofErr w:type="spellEnd"/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конструкция </w:t>
            </w:r>
            <w:proofErr w:type="spellStart"/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Howareyou</w:t>
            </w:r>
            <w:proofErr w:type="spellEnd"/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216D15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Буквосочетание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AF31C9" w:rsidRPr="006B28F0" w:rsidRDefault="00216D15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учатся оперировать вопросительной конструкцией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Howareyou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ведении этикетного диалога;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разыгрывают этикетные диалоги на основе диалога-образца;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знакомятся с сочетанием букв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sh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</w:t>
            </w:r>
          </w:p>
          <w:p w:rsidR="00AF31C9" w:rsidRPr="006B28F0" w:rsidRDefault="00AF31C9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-выполняют работу над ошибками</w:t>
            </w:r>
          </w:p>
        </w:tc>
        <w:tc>
          <w:tcPr>
            <w:tcW w:w="1386" w:type="dxa"/>
          </w:tcPr>
          <w:p w:rsidR="00216D15" w:rsidRPr="006B28F0" w:rsidRDefault="00EC4DB3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216D15"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216D15" w:rsidRPr="006B28F0" w:rsidRDefault="00216D1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rPr>
          <w:trHeight w:val="1455"/>
        </w:trPr>
        <w:tc>
          <w:tcPr>
            <w:tcW w:w="883" w:type="dxa"/>
            <w:gridSpan w:val="3"/>
          </w:tcPr>
          <w:p w:rsidR="00893A86" w:rsidRPr="00485BA2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/1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6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буквы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Aa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закрытом слоге. Новые имена и фамилии.</w:t>
            </w:r>
          </w:p>
        </w:tc>
        <w:tc>
          <w:tcPr>
            <w:tcW w:w="8080" w:type="dxa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знакомятся с гласной буквой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Аа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ее чтения, транскрипционным обозначением, учатся ее произносить, распознавать в речи;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изучают новые слова, проговаривают их в разных упражнениях;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-используют знакомые фразы в новых ситуациях.</w:t>
            </w:r>
          </w:p>
        </w:tc>
        <w:tc>
          <w:tcPr>
            <w:tcW w:w="1386" w:type="dxa"/>
          </w:tcPr>
          <w:p w:rsidR="00893A86" w:rsidRPr="006B28F0" w:rsidRDefault="00704C4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rPr>
          <w:trHeight w:val="585"/>
        </w:trPr>
        <w:tc>
          <w:tcPr>
            <w:tcW w:w="14600" w:type="dxa"/>
            <w:gridSpan w:val="9"/>
          </w:tcPr>
          <w:p w:rsidR="00893A86" w:rsidRPr="006B28F0" w:rsidRDefault="00D169B2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четверть. 15</w:t>
            </w:r>
            <w:r w:rsidR="00893A86"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ч. (</w:t>
            </w:r>
            <w:r w:rsidR="00893A86"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STEPS</w:t>
            </w:r>
            <w:r w:rsidR="00566A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18-32</w:t>
            </w:r>
            <w:r w:rsidR="00893A86"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Мир вокруг меня </w:t>
            </w:r>
            <w:r w:rsidR="00E467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(5</w:t>
            </w:r>
            <w:r w:rsidR="006E6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часов). Сказки и праздники (10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85BA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Сочинительный союз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and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93A86" w:rsidRPr="006B28F0" w:rsidRDefault="00893A86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Буквосочетание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ck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Учим цвета.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соединительным союзом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and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учатся его использовать в предложениях с однородными членами;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сочетанием букв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ck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учатся понимать на слух изученную лексику и выражения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чатся называть цвета предметов.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rPr>
          <w:trHeight w:val="1428"/>
        </w:trPr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2/19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Откуда вы родом?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Буквосочетание </w:t>
            </w:r>
            <w:proofErr w:type="spellStart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oo</w:t>
            </w:r>
            <w:proofErr w:type="spellEnd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соглашаются и не соглашаются, используя слова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yes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no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знакомятся с сочетанием букв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оо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его чтения, транскрипционным обозначением, учатся его произносить;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ведут диалог-расспрос с использованием вопросительной конструкции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Whereareyoufrom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опорой на образец;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учатся произносить названия городов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London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Moscow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3/20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Большие и маленькие предметы. Развитие навыков диалогической и монологической речи.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 выполняют задание на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пониманием основного содержания с опорой на картинку;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выражать коммуникативные намерения;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учатся обозначать размер предметов с использованием лексических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единиц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big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small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-учатся реагировать (отвечать) на вопрос диктора;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-изображают животного, чтобы другие угадали, кого он изобразил.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16.11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4/21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закрепление  лексики по теме "Мир вокруг меня". Закрепление употребления фразы 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Icanseea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…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and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   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прогнозируют содержание и структуру фразы;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соотносить звук и его транскрипционное обозначение;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разыгрывают сцену знакомства;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строят предложения с однородными членами с помощью союза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and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rPr>
          <w:trHeight w:val="1924"/>
        </w:trPr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5/22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изученного материала. Чему мы научились?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-используют фразу «</w:t>
            </w:r>
            <w:proofErr w:type="spellStart"/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Isee</w:t>
            </w:r>
            <w:proofErr w:type="spellEnd"/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а…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and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…»; 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-употребляют изученную лексику в устной речи;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-показывают умение различать и называть английские звуки;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-демонстрируют умение читать изолированные слова и предложения;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-разыгрывают сценку знакомства;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-показывают умение воспринимать на слух текст, построенный на знакомом материале, с опорой на картинку.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rPr>
          <w:trHeight w:val="1120"/>
        </w:trPr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6/23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Буквосочетание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ch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 Учимся описывать.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учатся читать слова с    буквосочетанием  </w:t>
            </w:r>
            <w:proofErr w:type="spellStart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ch</w:t>
            </w:r>
            <w:proofErr w:type="spellEnd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-знакомятся с новой лексикой, проговаривают их в разных упражнениях;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-показывают умение воспринимать на слух текст, построенный на знакомом материале, с опорой на картинку;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-учатся употреблять глагол-связку 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is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; 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-учатся описывать животных и игрушек, используя знакомые прилагательные.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7/24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Качественные прилагательные: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good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bad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sad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happy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funny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Личное местоимение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it.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давать оценочные характеристики людям и предметам;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учатся использовать в речи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личное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местоимении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it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показывают умение воспринимать на слух текст, построенный на знакомом материале;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демонстрируют умение читать изолированные слова, словосочетания и предложения.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знакомятся с рифмовкой “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Hickory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dickory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8/25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Учимся быть любознательными.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Буквосочетание 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or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ar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учатся называть предмет и давать его характеристику;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 учатся использовать в речи вопросительную конструкцию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Whatisit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сочетанием букв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or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ar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особенностями их чтения, транскрипционными обозначениями, учатся их произносить;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 xml:space="preserve">-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учатся описывать животных и людей, используя изученные прилагательные. 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-учатся задавать вопросы о том, что это такое  и отвечать на него.(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whatisit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?)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9/26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Буквосочетание </w:t>
            </w:r>
            <w:proofErr w:type="spellStart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qu</w:t>
            </w:r>
            <w:proofErr w:type="spellEnd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Отрицательные предложения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Itisnot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itisn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строят краткие монологические высказывания описательного характера в объеме трех простых предложений;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учатся использовать в речи отрицательную конструкцию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itisn’t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согласной буквой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Qq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особенностями ее чтения в сочетаниях с буквой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u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транскрипционным обозначением, учатся ее произносить, распознавать в речи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rPr>
          <w:trHeight w:val="1988"/>
        </w:trPr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10/27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Общийвопрос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Is it..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краткиеответы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 yes, it is/ no, it is not.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учатся задавать вопрос “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whoisit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?” и давать краткие ответы на него;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-тренируются в составлении отрицательных предложений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Itisnot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itisn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’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-учатся передавать словами то, что видят на картинке, выбирая нужное;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-демонстрируют умение читать изолированные слова, словосочетания и предложения.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-показывают умение воспринимать на слух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текст, построенный на знакомом материале и выполняют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задание. 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11/28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обобщение. Чему мы научились?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выполняют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текста с пониманием основного содержания услышанного с опорой на картинку;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распознавать в речи сходные звуки английского языка;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показывают умение работать в паре;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показывают умение употреблять в речи вопросы: кто это/что это? и отвечать на них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12/29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Полугодовая контрольная работа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выполняют упражнения контрольной работы</w:t>
            </w:r>
          </w:p>
        </w:tc>
        <w:tc>
          <w:tcPr>
            <w:tcW w:w="1386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3A86" w:rsidRPr="006B28F0" w:rsidTr="00CA5851">
        <w:tc>
          <w:tcPr>
            <w:tcW w:w="851" w:type="dxa"/>
            <w:gridSpan w:val="2"/>
          </w:tcPr>
          <w:p w:rsidR="00893A86" w:rsidRPr="00704C4B" w:rsidRDefault="00704C4B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13/30</w:t>
            </w:r>
          </w:p>
        </w:tc>
        <w:tc>
          <w:tcPr>
            <w:tcW w:w="2977" w:type="dxa"/>
            <w:gridSpan w:val="3"/>
          </w:tcPr>
          <w:p w:rsidR="00893A86" w:rsidRPr="006B28F0" w:rsidRDefault="00893A86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контрольной работы. Закрепление употребления вопросов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Whoisit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What is it?</w:t>
            </w:r>
          </w:p>
        </w:tc>
        <w:tc>
          <w:tcPr>
            <w:tcW w:w="8111" w:type="dxa"/>
            <w:gridSpan w:val="2"/>
          </w:tcPr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 осуществляют рефлексию, определяя, где они допустили ошибки.</w:t>
            </w:r>
            <w:proofErr w:type="gramStart"/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учатся задавать вопрос “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whoisit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?” и давать краткие ответы на него;</w:t>
            </w:r>
          </w:p>
          <w:p w:rsidR="00893A86" w:rsidRPr="006B28F0" w:rsidRDefault="00893A86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-учатся передавать словами то, что видят на картинке, выбирая нужное;</w:t>
            </w:r>
          </w:p>
          <w:p w:rsidR="00893A86" w:rsidRPr="006B28F0" w:rsidRDefault="00893A8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-демонстрируют умение читать изолированные слова, словосочетания и предложения.</w:t>
            </w:r>
          </w:p>
        </w:tc>
        <w:tc>
          <w:tcPr>
            <w:tcW w:w="1386" w:type="dxa"/>
          </w:tcPr>
          <w:p w:rsidR="00893A86" w:rsidRPr="006B28F0" w:rsidRDefault="004D6051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  <w:r w:rsidR="00893A86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5" w:type="dxa"/>
          </w:tcPr>
          <w:p w:rsidR="00893A86" w:rsidRPr="006B28F0" w:rsidRDefault="00893A8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704C4B" w:rsidRDefault="00704C4B" w:rsidP="00CA585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14/31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Семья. Личные местоимения единственного числа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ведут диалоги с опорой на образец;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оперировать в речи английскими местоимениями (</w:t>
            </w:r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he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she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it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лексическими единицами по теме «Семья»;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-употребляют изученную лексику в устной речи;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-учатся различать и называть английские звуки;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-учатся воспринимать на слух текст, построенный на знакомом материале, с опорой на картинку или с включением незнакомой лексики.</w:t>
            </w:r>
          </w:p>
        </w:tc>
        <w:tc>
          <w:tcPr>
            <w:tcW w:w="1386" w:type="dxa"/>
          </w:tcPr>
          <w:p w:rsidR="006360FE" w:rsidRPr="006B28F0" w:rsidRDefault="004D6051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704C4B" w:rsidRDefault="00704C4B" w:rsidP="00CA585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15/32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Рассказываем о близких. Типы предложений.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разными типами предложений;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учатся использовать личные местоимения единственного числа;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учатся употреблять  новую лексику по теме «Семья»;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учатся описывать картинку, употребляя изученную лексику в устной речи. 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учатся различать и называть английские звуки;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386" w:type="dxa"/>
          </w:tcPr>
          <w:p w:rsidR="006360FE" w:rsidRPr="006B28F0" w:rsidRDefault="004D6051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DAD" w:rsidRPr="006B28F0" w:rsidTr="00CA5851">
        <w:trPr>
          <w:trHeight w:val="646"/>
        </w:trPr>
        <w:tc>
          <w:tcPr>
            <w:tcW w:w="14600" w:type="dxa"/>
            <w:gridSpan w:val="9"/>
          </w:tcPr>
          <w:p w:rsidR="00335DAD" w:rsidRPr="006B28F0" w:rsidRDefault="00335DAD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четверть. 20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часа. (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STEPS</w:t>
            </w:r>
            <w:r w:rsidR="00566A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33-52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335DAD" w:rsidRPr="006B28F0" w:rsidRDefault="00335DAD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моя семья (10 часов). Мир вокруг нас (10 часов)</w:t>
            </w: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1/33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Буквы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Aa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открытом и закрытом слоге. Альтернативные вопросы.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повествовательные предложения;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чтением букв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Аа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Ее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открытом слоге;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называть эти буквы в алфавите;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новыми словами, содержащими звуки [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ei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], [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:];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читают слова, словосочетания и предложения с этими словами.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2/34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Любимые животные и друзья. Общие вопросы с глаголом-связкой “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изучают фразы пожелания, просьбы, приказания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оспринимают на слух речь диалогического характера, вычленяют необходимые фразы;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читают незнакомые сложные слова, выводят их значения на базе известных им значений частей;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ведут диалог-расспрос на элементарном уровне;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прогнозируют вопрос по ответу;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3/35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открытом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слоге. Артикль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 Делаем зарядку.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воспринимают на слух звучащие предложения;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выполняют команды диктора, воспринимаемые на слух;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иной формой неопределенного артикля (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an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);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чтением буквы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Оо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открытом слоге;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дифтонгом [ǝ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], а также с новыми словами, содержащими этот дифтонг.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4/36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Говорим о себе. Обобщение изученного лексического материала.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указания и принимают решения о правильности их исполнения с опорой на картинки;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объединяют слова по ассоциации.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тренируются в чтении текста;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учатся воспринимать на слух текст, построенный на знакомом материале, с опорой на картинку;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демонстрируют знание лексики раздела.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5/37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обобщения.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Чему мы научились?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систематизируют  полученные знания;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употребляют изученную лексику в устной речи;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показывают умение различать и называть английские звуки;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демонстрируют умение читать изолированные слова, предложения и тексты;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показывают умение воспринимать на слух текст, построенный на знакомом материале, с опорой на картинку; 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показывают умение работать в паре;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показывают умение употреблять в речи артикля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6/38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Буква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Uu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открытом слоге. Изучаем названия городов.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английскими названиями русских городов;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говорить, откуда родом разные люди;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тренируются в корректном использовании личных местоимений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he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she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новыми словами, содержащими звук [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ju</w:t>
            </w:r>
            <w:proofErr w:type="spellEnd"/>
            <w:r w:rsidRPr="006B28F0">
              <w:rPr>
                <w:rFonts w:ascii="Times New Roman" w:eastAsia="Calibri" w:hAnsi="Times New Roman" w:cs="Times New Roman"/>
                <w:smallCaps/>
                <w:sz w:val="24"/>
                <w:szCs w:val="24"/>
              </w:rPr>
              <w:t xml:space="preserve">:],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местоимением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you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тренируются в использовании структуры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cansee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7/39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Полная и сокращенная форма глагола-связки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tobe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настоящем времени (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am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is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are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. Песенка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Whereareyoufrom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фразы, устанавливают недостающие элементы в тексте;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устанавливают логические связи между картинками и вариантами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подписей к ним, выбирая правильные;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глаголом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tobe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 множественном и единственном числе (кроме 3-го лица множественного числа).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8/40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Диалоги по ситуациям.  Общие вопросы с глаголом-связкой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tobe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фразы, сообщающие, откуда родом говорящие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общими вопросами с глаголом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tobe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 множественном числе, делают самостоятельные выводы о том, как строятся подобные структуры;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учатся писать слова, короткие вопросы с глаголом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tobe</w:t>
            </w:r>
            <w:proofErr w:type="spellEnd"/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9/41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Буквосочетание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.Вопросы со словом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where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информацию о местожительстве трех персонажей;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явлением многозначности на примере лексической единицы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where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читают самостоятельно ответы на вопросы и повторяют за диктором изучаемую структуру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Whereareyoufrom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новым буквосочетанием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th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[ð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новым личным местоимением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they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-используют данное местоимение в речи при характеристике животных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10/42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Люди вокруг нас. Правила чтения.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информацию о том, как зовут неких персонажей;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читают слова, соотнося их произношение с определенным транскрипционным значком;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работают в парах, ведут этикетные диалоги на структурно-функциональной основе;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прогнозируют содержание предлагаемого предложения на основе двух заданных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11/43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Люди вокруг нас. Структуры -  Откуда он?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предложения и соотносят их с вариантами, данными в учебнике, осуществляя правильный выбор;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читают предложения и текст;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rPr>
          <w:trHeight w:val="1070"/>
        </w:trPr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12/44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Сказочные персонажи учебника.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Их характеристики.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Форматмонологической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осуществляют рефлексию, определяя, чему они уже научились к данному моменту.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13/45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чтения букв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Start"/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Yy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Учащиеся: </w:t>
            </w:r>
          </w:p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воспринимают на слух фразы, соотносят их с вариантами, данными в учебнике, выбирая нужный;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чтением гласных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Ii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Yy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открытом слоге;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со словами, содержащими данные звуки;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проводят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семантизацию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новых слов с опорой на зрительный ряд.</w:t>
            </w:r>
          </w:p>
        </w:tc>
        <w:tc>
          <w:tcPr>
            <w:tcW w:w="1386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60FE" w:rsidRPr="006B28F0" w:rsidTr="00CA5851">
        <w:tc>
          <w:tcPr>
            <w:tcW w:w="851" w:type="dxa"/>
            <w:gridSpan w:val="2"/>
          </w:tcPr>
          <w:p w:rsidR="006360FE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14/46</w:t>
            </w:r>
          </w:p>
        </w:tc>
        <w:tc>
          <w:tcPr>
            <w:tcW w:w="2977" w:type="dxa"/>
            <w:gridSpan w:val="3"/>
          </w:tcPr>
          <w:p w:rsidR="006360FE" w:rsidRPr="006B28F0" w:rsidRDefault="006360FE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Местонахождение людей, животных, предметов, сказочных персонажей; их характеристики. Лексика. Краткие ответы.</w:t>
            </w:r>
          </w:p>
        </w:tc>
        <w:tc>
          <w:tcPr>
            <w:tcW w:w="8111" w:type="dxa"/>
            <w:gridSpan w:val="2"/>
          </w:tcPr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воспринимают на слух фразы;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соблюдают нормы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произношения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английского языка при чтении вслух и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устной речи,  корректно произносят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предложения с точки зрения их ритмико-интонационных особенностей;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разыгрывают диалоги о местонахождении объектов;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знакомятся с вариантами ответов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общие вопросы, содержащие глагол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tobe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 множественном числе;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учатся оперировать подобными ответами в речи;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знакомятся с предлогом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выводя его семантику по контексту; </w:t>
            </w:r>
          </w:p>
          <w:p w:rsidR="006360FE" w:rsidRPr="006B28F0" w:rsidRDefault="006360FE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составляют предложения по образцу.</w:t>
            </w:r>
          </w:p>
        </w:tc>
        <w:tc>
          <w:tcPr>
            <w:tcW w:w="1386" w:type="dxa"/>
          </w:tcPr>
          <w:p w:rsidR="006360FE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653778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5" w:type="dxa"/>
          </w:tcPr>
          <w:p w:rsidR="006360FE" w:rsidRPr="006B28F0" w:rsidRDefault="006360FE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15/47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Правила чтения. Формат диалогической речи.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воспринимают на слух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микроситуации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, дифференцируют звуки и слова;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работают в парах, в рамках ролевой игры, расспрашивают друг друга о состоянии дел, о местонахождении;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завершают читаемые тексты логически подобранными лексическими единицами;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иным возможным чтением буквосочетания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th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знакомятся с новыми словами, содержащими звук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[θ]</w:t>
            </w:r>
            <w:proofErr w:type="gramEnd"/>
          </w:p>
        </w:tc>
        <w:tc>
          <w:tcPr>
            <w:tcW w:w="1386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16/48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Местонахождение людей и их возраст. Числительные 1-12.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воспринимают на слух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микроситуации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микродиалоги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читают знакомые и незнакомые слова, устанавливая соотношения с определенными транскрипционными знаками;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числительными 1—12, используют их в речи;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знакомятся со структурой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Howoldareyou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?,  используют её в речи;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пишут числительные и новую структуру.</w:t>
            </w:r>
          </w:p>
        </w:tc>
        <w:tc>
          <w:tcPr>
            <w:tcW w:w="1386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17/49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Местоположение людей, животных,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предметов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лагол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быть.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(47-48)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устанавливают ассоциативные связи между словами;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воспринимают на слух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микроситауцию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отвечают на вопросы,  используя зрительную опору;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изучают и используют в речи формы глагола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tobe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формы личных местоимений в общем падеже;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читают рассказ о животном и составляют собственное высказывание 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по этому образцу;</w:t>
            </w:r>
          </w:p>
        </w:tc>
        <w:tc>
          <w:tcPr>
            <w:tcW w:w="1386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18/50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Обобщениепо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теме «Мир вокруг меня. Говорим о себе. Люди и предметы вокруг нас. Путешествуем по городам»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указания и принимают решения о правильности их исполнения с опорой на картинки;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объединяют слова по ассоциации.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тренируются в чтении текста;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учатся воспринимать на слух текст, построенный на знакомом материале, с опорой на картинку;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демонстрируют знание лексики раздела.</w:t>
            </w:r>
          </w:p>
        </w:tc>
        <w:tc>
          <w:tcPr>
            <w:tcW w:w="1386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19/51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работа: «Мир вокруг нас»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выполняют задания контрольной работы.</w:t>
            </w:r>
          </w:p>
        </w:tc>
        <w:tc>
          <w:tcPr>
            <w:tcW w:w="1386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rPr>
          <w:trHeight w:val="841"/>
        </w:trPr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20/52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 осуществляют рефлексию, определяя, чему они уже научились;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работают над своими ошибками.</w:t>
            </w:r>
          </w:p>
        </w:tc>
        <w:tc>
          <w:tcPr>
            <w:tcW w:w="1386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rPr>
          <w:trHeight w:val="721"/>
        </w:trPr>
        <w:tc>
          <w:tcPr>
            <w:tcW w:w="14600" w:type="dxa"/>
            <w:gridSpan w:val="9"/>
          </w:tcPr>
          <w:p w:rsidR="004154A9" w:rsidRDefault="00D34A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4 четверть. 18 </w:t>
            </w:r>
            <w:r w:rsidR="003E53CC"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часов. </w:t>
            </w:r>
          </w:p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STEPS</w:t>
            </w:r>
            <w:r w:rsidR="00566A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53</w:t>
            </w:r>
            <w:r w:rsidR="00D34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- 70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). На ферме (10 </w:t>
            </w:r>
            <w:r w:rsidR="00D34A6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часов). Мир увлечений. Досуг. (8</w:t>
            </w:r>
            <w:r w:rsidR="001530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3E53CC" w:rsidRPr="006B28F0" w:rsidTr="00CA5851">
        <w:trPr>
          <w:trHeight w:val="660"/>
        </w:trPr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3E53CC" w:rsidRPr="003E53CC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1/53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Обозначение множественности и ведение счета. 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числительные, слова во множественном числе;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выявляют зависимость звучания окончания множественного числа существительных от предшествующих звуков;</w:t>
            </w:r>
          </w:p>
        </w:tc>
        <w:tc>
          <w:tcPr>
            <w:tcW w:w="1386" w:type="dxa"/>
          </w:tcPr>
          <w:p w:rsidR="003E53CC" w:rsidRPr="006B28F0" w:rsidRDefault="00047EE5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rPr>
          <w:trHeight w:val="840"/>
        </w:trPr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2/54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Лексика. Мн.ч. сущ.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числительные, слова во множественном числе;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выявляют зависимость звучания окончания множественного числа существительных от предшествующих звуков;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читают слова и словосочетания, содержащие существительные во множественном числе</w:t>
            </w:r>
          </w:p>
        </w:tc>
        <w:tc>
          <w:tcPr>
            <w:tcW w:w="1386" w:type="dxa"/>
          </w:tcPr>
          <w:p w:rsidR="003E53CC" w:rsidRPr="006B28F0" w:rsidRDefault="001A151B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3/55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Буквосочетания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ir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er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ur</w:t>
            </w:r>
            <w:proofErr w:type="spellEnd"/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воспринимают на слух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микроситуации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микродиалоги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отвечают на вопросы по образцу;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читают слова и  словосочетания с буквосочетаниями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ir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er</w:t>
            </w:r>
            <w:proofErr w:type="spellEnd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ur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соотносят звуки с буквосочетаниями;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соблюдают нормы произношения 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английского языка при чтении вслух и устной речи.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4/56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Выражение преференций. Структура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-М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не нравится.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Корректно произносят предложения с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точки зрения их ритмико-интонационных особенностей;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знакомятся со структурой I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like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читают вслед за диктором фразы с данной структурой;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используют её в речи;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подбирают слова в рифму;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пишут слова и словосочетания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rPr>
          <w:trHeight w:val="2258"/>
        </w:trPr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5/57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Местоположение объектов. Предлоги. 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воспринимают на слух фразы;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знакомятся с названиями фруктов;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используют структуру I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like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речи;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читают слова, словосочетания и фразы с глаголом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tolike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знакомятся с предлогами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under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by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семантизируют</w:t>
            </w:r>
            <w:proofErr w:type="spellEnd"/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их с опорой на средства зрительной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наглядности;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знакомятся с определенным артиклем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6/58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Профессии людей. Лексика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подбирают подписи к рисункам из трех предложенных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сообщают о местоположении собственных предметов школьного обихода;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читают фразы о Преференциях сказочного персонажа учебника;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знакомятся с названиями профессий и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занятий людей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пишут названия профессий и словосочетания с ними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7/59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изученного материала.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осуществляют рефлексию, определяя, чему они уже научились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8/60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Десять маленьких индейцев.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Буквосочетания</w:t>
            </w:r>
            <w:proofErr w:type="gram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ow</w:t>
            </w:r>
            <w:proofErr w:type="spellEnd"/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ои</w:t>
            </w:r>
            <w:proofErr w:type="spellEnd"/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фразы;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новыми буквосочетаниями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ow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B28F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ои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учатся произносить данные сочетания в односложных словах;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новыми словами, содержащими данные буквосочетания;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семантизируют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единицы с опорой на зрительную наглядность;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читают новые слова, словосочетания и предложения с ними;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знакомятся с вариантами произношения определенного артикля в зависимости от первой буквы следующего слова в синтагматическом ряду</w:t>
            </w:r>
            <w:proofErr w:type="gramEnd"/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9/61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O себе и о других людях. Алфавит.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знакомятся с Английским алфавитом;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разучивают и поют песню АВС;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читают слова и текст;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отвечают на вопросы по картинке;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отвечают на вопросы по тексту;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вычленяют из текста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специфическую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информацию;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10/62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Обозначение и выражение времени. Который час?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воспринимают на слух фразы;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устанавливают некорректности в описании картинки;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перефразируют предложения;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- знакомятся с аналогом русского </w:t>
            </w:r>
            <w:proofErr w:type="gram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вопроса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«Который час?»;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11/63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чтения буквосочетания </w:t>
            </w:r>
            <w:proofErr w:type="spellStart"/>
            <w:r w:rsidRPr="006B28F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oo</w:t>
            </w:r>
            <w:proofErr w:type="spellEnd"/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учатся правильно отвечать на указанный вопрос;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читают фразы вслед за диктором, используют средства обозначения времени в речи;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читают текст, логически завершая его необходимыми предлогами (со зрительной опорой)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12/64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Что мы любим делать. Лексика. Структура - Я люблю делать...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</w:r>
            <w:r w:rsidRPr="006B28F0">
              <w:rPr>
                <w:rFonts w:ascii="Times New Roman" w:eastAsia="Calibri" w:hAnsi="Times New Roman" w:cs="Trebuchet MS"/>
                <w:color w:val="000000" w:themeColor="text1"/>
                <w:sz w:val="24"/>
                <w:szCs w:val="24"/>
                <w:lang w:eastAsia="ru-RU"/>
              </w:rPr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рассказывают о том, что им нравится,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используя текст о тролле в качестве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образца;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знакомятся с новыми глаголами,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повторяют их за диктором;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читают фразы с новыми глаголами;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используют данные глаголы в речи;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- пишут слова, словосочетания, предложения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13/65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текстом “</w:t>
            </w:r>
            <w:proofErr w:type="spellStart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TomandJane</w:t>
            </w:r>
            <w:proofErr w:type="spellEnd"/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”.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t>Учащиеся:</w:t>
            </w:r>
            <w:proofErr w:type="gramStart"/>
            <w:r w:rsidRPr="006B28F0">
              <w:rPr>
                <w:rFonts w:ascii="Times New Roman" w:eastAsia="Calibri" w:hAnsi="Times New Roman" w:cs="Trebuchet MS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воспринимают на слух текст;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выбирают иллюстрацию к услышанному тексту;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используют языковую догадку,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пытаясь установить значения сложных слов, зная значения составляющих их основ; </w:t>
            </w:r>
          </w:p>
          <w:p w:rsidR="003E53CC" w:rsidRPr="006B28F0" w:rsidRDefault="003E53CC" w:rsidP="00CA58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читают словосочетания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14/66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изученного материала.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повторить все ранее изученные буквы и звуки;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назвать изученную лексику и выражения;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демонстрировать умение читать;</w:t>
            </w:r>
          </w:p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разыграть сценку знакомства.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rPr>
          <w:trHeight w:val="981"/>
        </w:trPr>
        <w:tc>
          <w:tcPr>
            <w:tcW w:w="851" w:type="dxa"/>
            <w:gridSpan w:val="2"/>
          </w:tcPr>
          <w:p w:rsidR="003E53CC" w:rsidRPr="003E53CC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15/67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- выполняют задания контрольной работы.</w:t>
            </w:r>
          </w:p>
        </w:tc>
        <w:tc>
          <w:tcPr>
            <w:tcW w:w="1386" w:type="dxa"/>
          </w:tcPr>
          <w:p w:rsidR="003E53CC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576C6" w:rsidRPr="006B28F0" w:rsidTr="00CA5851">
        <w:trPr>
          <w:trHeight w:val="981"/>
        </w:trPr>
        <w:tc>
          <w:tcPr>
            <w:tcW w:w="851" w:type="dxa"/>
            <w:gridSpan w:val="2"/>
          </w:tcPr>
          <w:p w:rsidR="00C576C6" w:rsidRDefault="00C576C6" w:rsidP="00CA585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16/68</w:t>
            </w:r>
          </w:p>
        </w:tc>
        <w:tc>
          <w:tcPr>
            <w:tcW w:w="2977" w:type="dxa"/>
            <w:gridSpan w:val="3"/>
          </w:tcPr>
          <w:p w:rsidR="00C576C6" w:rsidRPr="006B28F0" w:rsidRDefault="00C576C6" w:rsidP="00CA5851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111" w:type="dxa"/>
            <w:gridSpan w:val="2"/>
          </w:tcPr>
          <w:p w:rsidR="00C576C6" w:rsidRPr="006B28F0" w:rsidRDefault="00C576C6" w:rsidP="00C57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Учащиеся:</w:t>
            </w:r>
          </w:p>
          <w:p w:rsidR="00C576C6" w:rsidRPr="006B28F0" w:rsidRDefault="00C576C6" w:rsidP="00C57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 анализируют свои ошибки.</w:t>
            </w:r>
          </w:p>
          <w:p w:rsidR="00C576C6" w:rsidRPr="006B28F0" w:rsidRDefault="00C576C6" w:rsidP="00C576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-повторяют изученную лексику</w:t>
            </w:r>
          </w:p>
          <w:p w:rsidR="00C576C6" w:rsidRPr="006B28F0" w:rsidRDefault="00C576C6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C576C6" w:rsidRPr="006B28F0" w:rsidRDefault="0030156A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275" w:type="dxa"/>
          </w:tcPr>
          <w:p w:rsidR="00C576C6" w:rsidRPr="006B28F0" w:rsidRDefault="00C576C6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3CC" w:rsidRPr="006B28F0" w:rsidTr="00CA5851">
        <w:trPr>
          <w:trHeight w:val="752"/>
        </w:trPr>
        <w:tc>
          <w:tcPr>
            <w:tcW w:w="851" w:type="dxa"/>
            <w:gridSpan w:val="2"/>
          </w:tcPr>
          <w:p w:rsidR="003E53CC" w:rsidRPr="003E53CC" w:rsidRDefault="00C576C6" w:rsidP="00CA585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17/69</w:t>
            </w:r>
          </w:p>
        </w:tc>
        <w:tc>
          <w:tcPr>
            <w:tcW w:w="2977" w:type="dxa"/>
            <w:gridSpan w:val="3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Рассказ о себе. Монологическая речь</w:t>
            </w:r>
          </w:p>
        </w:tc>
        <w:tc>
          <w:tcPr>
            <w:tcW w:w="8111" w:type="dxa"/>
            <w:gridSpan w:val="2"/>
          </w:tcPr>
          <w:p w:rsidR="003E53CC" w:rsidRPr="006B28F0" w:rsidRDefault="003E53CC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-составляют рассказ о себе, используя образец</w:t>
            </w:r>
          </w:p>
        </w:tc>
        <w:tc>
          <w:tcPr>
            <w:tcW w:w="1386" w:type="dxa"/>
          </w:tcPr>
          <w:p w:rsidR="003E53CC" w:rsidRPr="006B28F0" w:rsidRDefault="00533007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3E53CC" w:rsidRPr="006B28F0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5" w:type="dxa"/>
          </w:tcPr>
          <w:p w:rsidR="003E53CC" w:rsidRPr="006B28F0" w:rsidRDefault="003E53CC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33007" w:rsidRPr="006B28F0" w:rsidTr="00CA5851">
        <w:trPr>
          <w:trHeight w:val="752"/>
        </w:trPr>
        <w:tc>
          <w:tcPr>
            <w:tcW w:w="851" w:type="dxa"/>
            <w:gridSpan w:val="2"/>
          </w:tcPr>
          <w:p w:rsidR="00533007" w:rsidRDefault="00533007" w:rsidP="00CA585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18/70</w:t>
            </w:r>
          </w:p>
        </w:tc>
        <w:tc>
          <w:tcPr>
            <w:tcW w:w="2977" w:type="dxa"/>
            <w:gridSpan w:val="3"/>
          </w:tcPr>
          <w:p w:rsidR="00533007" w:rsidRPr="006B28F0" w:rsidRDefault="003E53ED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Тренировка навыков чтения</w:t>
            </w:r>
          </w:p>
        </w:tc>
        <w:tc>
          <w:tcPr>
            <w:tcW w:w="8111" w:type="dxa"/>
            <w:gridSpan w:val="2"/>
          </w:tcPr>
          <w:p w:rsidR="00533007" w:rsidRPr="006B28F0" w:rsidRDefault="00533007" w:rsidP="00CA58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</w:tcPr>
          <w:p w:rsidR="00533007" w:rsidRDefault="00533007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275" w:type="dxa"/>
          </w:tcPr>
          <w:p w:rsidR="00533007" w:rsidRPr="006B28F0" w:rsidRDefault="00533007" w:rsidP="00CA58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5106D" w:rsidRDefault="0055106D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BB67F3" w:rsidRDefault="00BB67F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55106D" w:rsidRDefault="0055106D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3F317B" w:rsidRDefault="003F317B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Default="0025746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Default="0025746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Default="0025746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Default="0025746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Default="0025746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Default="0025746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Default="0025746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Default="00257463" w:rsidP="00CA5851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257463" w:rsidRPr="00526D0D" w:rsidRDefault="00257463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7463" w:rsidRPr="00526D0D" w:rsidRDefault="00257463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851" w:rsidRPr="00526D0D" w:rsidRDefault="00CA585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851" w:rsidRPr="00526D0D" w:rsidRDefault="00CA585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5851" w:rsidRPr="00526D0D" w:rsidRDefault="00CA5851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5E58" w:rsidRDefault="00125E58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4498" w:rsidRPr="00526D0D" w:rsidRDefault="00A74498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7463" w:rsidRPr="00526D0D" w:rsidRDefault="00257463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1D9A" w:rsidRPr="00526D0D" w:rsidRDefault="0055106D" w:rsidP="00CA585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учебно-методического обеспечения</w:t>
      </w:r>
    </w:p>
    <w:p w:rsidR="00DC1D9A" w:rsidRPr="00526D0D" w:rsidRDefault="00DC1D9A" w:rsidP="00CA5851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DC1D9A" w:rsidRPr="00526D0D" w:rsidRDefault="00DC1D9A" w:rsidP="00CA5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пособия учителя:</w:t>
      </w:r>
    </w:p>
    <w:p w:rsidR="007F081A" w:rsidRPr="00526D0D" w:rsidRDefault="007F081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1. Учебники «Английский язык» (2—4 классы, серия “</w:t>
      </w:r>
      <w:proofErr w:type="spellStart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Rainbow</w:t>
      </w:r>
      <w:proofErr w:type="spellEnd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En</w:t>
      </w:r>
      <w:r w:rsidR="005C1694" w:rsidRPr="00526D0D">
        <w:rPr>
          <w:rFonts w:ascii="Times New Roman" w:eastAsia="Times New Roman" w:hAnsi="Times New Roman"/>
          <w:sz w:val="24"/>
          <w:szCs w:val="24"/>
          <w:lang w:eastAsia="ru-RU"/>
        </w:rPr>
        <w:t>glish</w:t>
      </w:r>
      <w:proofErr w:type="spellEnd"/>
      <w:r w:rsidR="005C1694" w:rsidRPr="00526D0D">
        <w:rPr>
          <w:rFonts w:ascii="Times New Roman" w:eastAsia="Times New Roman" w:hAnsi="Times New Roman"/>
          <w:sz w:val="24"/>
          <w:szCs w:val="24"/>
          <w:lang w:eastAsia="ru-RU"/>
        </w:rPr>
        <w:t>”). Авторы O. В. Афанасье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ва, И. В. Михеева</w:t>
      </w:r>
    </w:p>
    <w:p w:rsidR="007F081A" w:rsidRPr="00526D0D" w:rsidRDefault="007F081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2. Книги для учителя к УМК «Английский язык» (2—4 классы). Авто</w:t>
      </w:r>
      <w:r w:rsidR="005C1694" w:rsidRPr="00526D0D">
        <w:rPr>
          <w:rFonts w:ascii="Times New Roman" w:eastAsia="Times New Roman" w:hAnsi="Times New Roman"/>
          <w:sz w:val="24"/>
          <w:szCs w:val="24"/>
          <w:lang w:eastAsia="ru-RU"/>
        </w:rPr>
        <w:t>ры O. В. Афанасьева, И. В. Ми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хеева</w:t>
      </w:r>
    </w:p>
    <w:p w:rsidR="007F081A" w:rsidRPr="00526D0D" w:rsidRDefault="007F081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3. Федеральный государственный образовательный стандарт начального общего образования</w:t>
      </w:r>
    </w:p>
    <w:p w:rsidR="007F081A" w:rsidRPr="00526D0D" w:rsidRDefault="007F081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4. Примерная программа начального образования по иностранному языку</w:t>
      </w:r>
    </w:p>
    <w:p w:rsidR="007F081A" w:rsidRPr="00526D0D" w:rsidRDefault="007F081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5. Рабочие программы к учебно-методическим комплектам «Английский язык» (2—4 классы, серия “</w:t>
      </w:r>
      <w:proofErr w:type="spellStart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Rainbow</w:t>
      </w:r>
      <w:proofErr w:type="spellEnd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En</w:t>
      </w:r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>glish</w:t>
      </w:r>
      <w:proofErr w:type="spellEnd"/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>”). Авторы О. В. Афанасье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ва, И. В. Михеева, Н. В. Языкова, Е. А. Колесникова</w:t>
      </w:r>
    </w:p>
    <w:p w:rsidR="007F081A" w:rsidRPr="00526D0D" w:rsidRDefault="007F081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Звуковое пособие 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к учебнику «Английский язык». (2-4 классы)</w:t>
      </w:r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(электронный ресурс: </w:t>
      </w:r>
      <w:proofErr w:type="spellStart"/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>drofa.ru</w:t>
      </w:r>
      <w:proofErr w:type="spellEnd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C1D9A" w:rsidRPr="00526D0D" w:rsidRDefault="007F081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>Английский язык. Диагностические работы. 2 класс</w:t>
      </w:r>
      <w:proofErr w:type="gramStart"/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proofErr w:type="gramEnd"/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учебно-методическое пособие к учебнику «Английский язык». Авторы O. В. Афанасьева, И. В. Михеева</w:t>
      </w:r>
      <w:r w:rsidR="006102EC" w:rsidRPr="00526D0D">
        <w:rPr>
          <w:rFonts w:ascii="Times New Roman" w:eastAsia="Times New Roman" w:hAnsi="Times New Roman"/>
          <w:sz w:val="24"/>
          <w:szCs w:val="24"/>
          <w:lang w:eastAsia="ru-RU"/>
        </w:rPr>
        <w:t>/Дрофа,2016</w:t>
      </w:r>
    </w:p>
    <w:bookmarkEnd w:id="0"/>
    <w:p w:rsidR="00DC1D9A" w:rsidRPr="00526D0D" w:rsidRDefault="00DC1D9A" w:rsidP="00CA585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Основные пособия ученика:</w:t>
      </w:r>
    </w:p>
    <w:p w:rsidR="00DC1D9A" w:rsidRPr="00526D0D" w:rsidRDefault="00DC1D9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1.  «Английский язык»: учебник для 2 класса / O. В. Афанасьева,</w:t>
      </w:r>
      <w:r w:rsidR="00C76490"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 И. В. Михеева - М.: Дрофа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C1D9A" w:rsidRPr="00526D0D" w:rsidRDefault="00DC1D9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тетрадь к учебнику «Английский язык» 2 класс. Авторы 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O. В. Афана</w:t>
      </w:r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>сьева, И. В. Михеева.</w:t>
      </w:r>
    </w:p>
    <w:p w:rsidR="00DC1D9A" w:rsidRPr="00526D0D" w:rsidRDefault="003F317B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DC1D9A"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Звуковое пособие </w:t>
      </w:r>
      <w:r w:rsidR="00DC1D9A" w:rsidRPr="00526D0D">
        <w:rPr>
          <w:rFonts w:ascii="Times New Roman" w:eastAsia="Times New Roman" w:hAnsi="Times New Roman"/>
          <w:sz w:val="24"/>
          <w:szCs w:val="24"/>
          <w:lang w:eastAsia="ru-RU"/>
        </w:rPr>
        <w:t>к учебнику «Английский язы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к». 2 класс (электронный ресурс: </w:t>
      </w:r>
      <w:proofErr w:type="spellStart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drofa.ru</w:t>
      </w:r>
      <w:proofErr w:type="spellEnd"/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C1D9A" w:rsidRPr="00526D0D" w:rsidRDefault="00DC1D9A" w:rsidP="00CA58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Технические и экранно-звуковые средства обучения:</w:t>
      </w:r>
    </w:p>
    <w:p w:rsidR="00DC1D9A" w:rsidRPr="00526D0D" w:rsidRDefault="00DC1D9A" w:rsidP="00CA5851">
      <w:pPr>
        <w:numPr>
          <w:ilvl w:val="0"/>
          <w:numId w:val="14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классная доска;</w:t>
      </w:r>
      <w:r w:rsidR="003F317B" w:rsidRPr="00526D0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компьютер;</w:t>
      </w:r>
    </w:p>
    <w:p w:rsidR="00350D53" w:rsidRDefault="003F317B" w:rsidP="00CA5851">
      <w:pPr>
        <w:numPr>
          <w:ilvl w:val="0"/>
          <w:numId w:val="14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/>
          <w:sz w:val="24"/>
          <w:szCs w:val="24"/>
          <w:lang w:eastAsia="ru-RU"/>
        </w:rPr>
        <w:t>аудиозаписи к УМК</w:t>
      </w: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6D0D" w:rsidRPr="00526D0D" w:rsidRDefault="00526D0D" w:rsidP="00526D0D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083D" w:rsidRPr="00526D0D" w:rsidRDefault="00D9083D" w:rsidP="00CA5851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Приложения к рабочей программе</w:t>
      </w:r>
    </w:p>
    <w:p w:rsidR="00656C5F" w:rsidRPr="00526D0D" w:rsidRDefault="00656C5F" w:rsidP="00CA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D0D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656C5F" w:rsidRPr="00526D0D" w:rsidRDefault="00656C5F" w:rsidP="00CA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D0D">
        <w:rPr>
          <w:rFonts w:ascii="Times New Roman" w:hAnsi="Times New Roman" w:cs="Times New Roman"/>
          <w:b/>
          <w:sz w:val="24"/>
          <w:szCs w:val="24"/>
        </w:rPr>
        <w:t>1 полугодие</w:t>
      </w:r>
    </w:p>
    <w:p w:rsidR="00656C5F" w:rsidRPr="00526D0D" w:rsidRDefault="00656C5F" w:rsidP="00CA5851">
      <w:pPr>
        <w:tabs>
          <w:tab w:val="left" w:pos="41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26D0D">
        <w:rPr>
          <w:rFonts w:ascii="Times New Roman" w:hAnsi="Times New Roman" w:cs="Times New Roman"/>
          <w:sz w:val="24"/>
          <w:szCs w:val="24"/>
        </w:rPr>
        <w:tab/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b/>
          <w:bCs/>
          <w:sz w:val="24"/>
          <w:szCs w:val="24"/>
        </w:rPr>
        <w:t>Задание №1.</w:t>
      </w:r>
    </w:p>
    <w:p w:rsidR="00656C5F" w:rsidRPr="00526D0D" w:rsidRDefault="00656C5F" w:rsidP="00CA5851">
      <w:pPr>
        <w:tabs>
          <w:tab w:val="left" w:pos="8662"/>
          <w:tab w:val="left" w:pos="8804"/>
        </w:tabs>
        <w:autoSpaceDE w:val="0"/>
        <w:autoSpaceDN w:val="0"/>
        <w:adjustRightInd w:val="0"/>
        <w:spacing w:after="0" w:line="240" w:lineRule="auto"/>
        <w:ind w:right="-164"/>
        <w:rPr>
          <w:rFonts w:ascii="Times New Roman" w:hAnsi="Times New Roman" w:cs="Times New Roman"/>
          <w:sz w:val="24"/>
          <w:szCs w:val="24"/>
          <w:lang w:val="en-US"/>
        </w:rPr>
      </w:pPr>
      <w:r w:rsidRPr="00526D0D">
        <w:rPr>
          <w:rFonts w:ascii="Times New Roman" w:hAnsi="Times New Roman" w:cs="Times New Roman"/>
          <w:sz w:val="24"/>
          <w:szCs w:val="24"/>
        </w:rPr>
        <w:t>Напиши по порядку 26 букв английского алфавита и подчеркни 6 гласных.</w:t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b/>
          <w:bCs/>
          <w:sz w:val="24"/>
          <w:szCs w:val="24"/>
        </w:rPr>
        <w:t>Задание №2.</w:t>
      </w:r>
      <w:r w:rsidRPr="00526D0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</w:rPr>
        <w:t>Найди лишнее слово в каждом ряду.</w:t>
      </w:r>
      <w:r w:rsidRPr="00526D0D">
        <w:rPr>
          <w:rFonts w:ascii="Times New Roman" w:hAnsi="Times New Roman" w:cs="Times New Roman"/>
          <w:sz w:val="24"/>
          <w:szCs w:val="24"/>
        </w:rPr>
        <w:br/>
        <w:t xml:space="preserve">1.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kid</w:t>
      </w:r>
      <w:r w:rsidRPr="00526D0D">
        <w:rPr>
          <w:rFonts w:ascii="Times New Roman" w:hAnsi="Times New Roman" w:cs="Times New Roman"/>
          <w:sz w:val="24"/>
          <w:szCs w:val="24"/>
        </w:rPr>
        <w:t xml:space="preserve">,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pig</w:t>
      </w:r>
      <w:r w:rsidRPr="00526D0D">
        <w:rPr>
          <w:rFonts w:ascii="Times New Roman" w:hAnsi="Times New Roman" w:cs="Times New Roman"/>
          <w:sz w:val="24"/>
          <w:szCs w:val="24"/>
        </w:rPr>
        <w:t xml:space="preserve">,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dog</w:t>
      </w:r>
      <w:r w:rsidRPr="00526D0D">
        <w:rPr>
          <w:rFonts w:ascii="Times New Roman" w:hAnsi="Times New Roman" w:cs="Times New Roman"/>
          <w:sz w:val="24"/>
          <w:szCs w:val="24"/>
        </w:rPr>
        <w:t xml:space="preserve">,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doll</w:t>
      </w:r>
      <w:r w:rsidRPr="00526D0D">
        <w:rPr>
          <w:rFonts w:ascii="Times New Roman" w:hAnsi="Times New Roman" w:cs="Times New Roman"/>
          <w:sz w:val="24"/>
          <w:szCs w:val="24"/>
        </w:rPr>
        <w:t>.</w:t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2. cup, frog, mug, jug.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br/>
        <w:t>3. bed, box, lorry, bell.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br/>
        <w:t>4. hill, sun, egg, doll, bell.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br/>
        <w:t xml:space="preserve">5. six, box, fox, bus.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br/>
      </w:r>
      <w:r w:rsidRPr="00526D0D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526D0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№3.</w:t>
      </w:r>
    </w:p>
    <w:p w:rsidR="00656C5F" w:rsidRPr="00526D0D" w:rsidRDefault="00656C5F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6D0D">
        <w:rPr>
          <w:rFonts w:ascii="Times New Roman" w:hAnsi="Times New Roman" w:cs="Times New Roman"/>
          <w:sz w:val="24"/>
          <w:szCs w:val="24"/>
        </w:rPr>
        <w:t>Какую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6D0D">
        <w:rPr>
          <w:rFonts w:ascii="Times New Roman" w:hAnsi="Times New Roman" w:cs="Times New Roman"/>
          <w:sz w:val="24"/>
          <w:szCs w:val="24"/>
        </w:rPr>
        <w:t>букву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6D0D">
        <w:rPr>
          <w:rFonts w:ascii="Times New Roman" w:hAnsi="Times New Roman" w:cs="Times New Roman"/>
          <w:sz w:val="24"/>
          <w:szCs w:val="24"/>
        </w:rPr>
        <w:t>смыл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26D0D">
        <w:rPr>
          <w:rFonts w:ascii="Times New Roman" w:hAnsi="Times New Roman" w:cs="Times New Roman"/>
          <w:sz w:val="24"/>
          <w:szCs w:val="24"/>
        </w:rPr>
        <w:t>дождь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br/>
        <w:t xml:space="preserve">b - s,  b - d ,  so - k,  </w:t>
      </w:r>
      <w:proofErr w:type="spellStart"/>
      <w:r w:rsidRPr="00526D0D">
        <w:rPr>
          <w:rFonts w:ascii="Times New Roman" w:hAnsi="Times New Roman" w:cs="Times New Roman"/>
          <w:sz w:val="24"/>
          <w:szCs w:val="24"/>
          <w:lang w:val="en-US"/>
        </w:rPr>
        <w:t>sh</w:t>
      </w:r>
      <w:proofErr w:type="spellEnd"/>
      <w:r w:rsidRPr="00526D0D">
        <w:rPr>
          <w:rFonts w:ascii="Times New Roman" w:hAnsi="Times New Roman" w:cs="Times New Roman"/>
          <w:sz w:val="24"/>
          <w:szCs w:val="24"/>
          <w:lang w:val="en-US"/>
        </w:rPr>
        <w:t xml:space="preserve"> -  p,  v - n,  </w:t>
      </w:r>
      <w:proofErr w:type="spellStart"/>
      <w:r w:rsidRPr="00526D0D">
        <w:rPr>
          <w:rFonts w:ascii="Times New Roman" w:hAnsi="Times New Roman" w:cs="Times New Roman"/>
          <w:sz w:val="24"/>
          <w:szCs w:val="24"/>
          <w:lang w:val="en-US"/>
        </w:rPr>
        <w:t>wo</w:t>
      </w:r>
      <w:proofErr w:type="spellEnd"/>
      <w:r w:rsidRPr="00526D0D">
        <w:rPr>
          <w:rFonts w:ascii="Times New Roman" w:hAnsi="Times New Roman" w:cs="Times New Roman"/>
          <w:sz w:val="24"/>
          <w:szCs w:val="24"/>
          <w:lang w:val="en-US"/>
        </w:rPr>
        <w:t xml:space="preserve"> – d, f – </w:t>
      </w:r>
      <w:proofErr w:type="spellStart"/>
      <w:r w:rsidRPr="00526D0D">
        <w:rPr>
          <w:rFonts w:ascii="Times New Roman" w:hAnsi="Times New Roman" w:cs="Times New Roman"/>
          <w:sz w:val="24"/>
          <w:szCs w:val="24"/>
          <w:lang w:val="en-US"/>
        </w:rPr>
        <w:t>rm</w:t>
      </w:r>
      <w:proofErr w:type="spellEnd"/>
      <w:r w:rsidRPr="00526D0D">
        <w:rPr>
          <w:rFonts w:ascii="Times New Roman" w:hAnsi="Times New Roman" w:cs="Times New Roman"/>
          <w:sz w:val="24"/>
          <w:szCs w:val="24"/>
          <w:lang w:val="en-US"/>
        </w:rPr>
        <w:t xml:space="preserve">, ho – se, q – </w:t>
      </w:r>
      <w:proofErr w:type="spellStart"/>
      <w:r w:rsidRPr="00526D0D">
        <w:rPr>
          <w:rFonts w:ascii="Times New Roman" w:hAnsi="Times New Roman" w:cs="Times New Roman"/>
          <w:sz w:val="24"/>
          <w:szCs w:val="24"/>
          <w:lang w:val="en-US"/>
        </w:rPr>
        <w:t>een</w:t>
      </w:r>
      <w:proofErr w:type="spellEnd"/>
      <w:r w:rsidRPr="00526D0D">
        <w:rPr>
          <w:rFonts w:ascii="Times New Roman" w:hAnsi="Times New Roman" w:cs="Times New Roman"/>
          <w:sz w:val="24"/>
          <w:szCs w:val="24"/>
          <w:lang w:val="en-US"/>
        </w:rPr>
        <w:t>, s – d.</w:t>
      </w:r>
    </w:p>
    <w:p w:rsidR="00656C5F" w:rsidRPr="00526D0D" w:rsidRDefault="00656C5F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D0D">
        <w:rPr>
          <w:rFonts w:ascii="Times New Roman" w:hAnsi="Times New Roman" w:cs="Times New Roman"/>
          <w:b/>
          <w:sz w:val="24"/>
          <w:szCs w:val="24"/>
        </w:rPr>
        <w:t>Задание №4.</w:t>
      </w:r>
    </w:p>
    <w:p w:rsidR="00656C5F" w:rsidRPr="00526D0D" w:rsidRDefault="00656C5F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D0D">
        <w:rPr>
          <w:rFonts w:ascii="Times New Roman" w:hAnsi="Times New Roman" w:cs="Times New Roman"/>
          <w:sz w:val="24"/>
          <w:szCs w:val="24"/>
        </w:rPr>
        <w:t>Соедините эти английские и русские слова.</w:t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hill</w:t>
      </w:r>
      <w:r w:rsidRPr="00526D0D">
        <w:rPr>
          <w:rFonts w:ascii="Times New Roman" w:hAnsi="Times New Roman" w:cs="Times New Roman"/>
          <w:sz w:val="24"/>
          <w:szCs w:val="24"/>
        </w:rPr>
        <w:t xml:space="preserve">                         палатка </w:t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sweet</w:t>
      </w:r>
      <w:r w:rsidRPr="00526D0D">
        <w:rPr>
          <w:rFonts w:ascii="Times New Roman" w:hAnsi="Times New Roman" w:cs="Times New Roman"/>
          <w:sz w:val="24"/>
          <w:szCs w:val="24"/>
        </w:rPr>
        <w:t xml:space="preserve">                     ручка </w:t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box</w:t>
      </w:r>
      <w:r w:rsidRPr="00526D0D">
        <w:rPr>
          <w:rFonts w:ascii="Times New Roman" w:hAnsi="Times New Roman" w:cs="Times New Roman"/>
          <w:sz w:val="24"/>
          <w:szCs w:val="24"/>
        </w:rPr>
        <w:t xml:space="preserve">                        конфета </w:t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tent</w:t>
      </w:r>
      <w:r w:rsidRPr="00526D0D">
        <w:rPr>
          <w:rFonts w:ascii="Times New Roman" w:hAnsi="Times New Roman" w:cs="Times New Roman"/>
          <w:sz w:val="24"/>
          <w:szCs w:val="24"/>
        </w:rPr>
        <w:t xml:space="preserve">                        холм </w:t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pen</w:t>
      </w:r>
      <w:r w:rsidRPr="00526D0D">
        <w:rPr>
          <w:rFonts w:ascii="Times New Roman" w:hAnsi="Times New Roman" w:cs="Times New Roman"/>
          <w:sz w:val="24"/>
          <w:szCs w:val="24"/>
        </w:rPr>
        <w:t xml:space="preserve">                        коробка </w:t>
      </w:r>
    </w:p>
    <w:p w:rsidR="00656C5F" w:rsidRPr="00526D0D" w:rsidRDefault="00656C5F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26D0D">
        <w:rPr>
          <w:rFonts w:ascii="Times New Roman" w:hAnsi="Times New Roman" w:cs="Times New Roman"/>
          <w:b/>
          <w:sz w:val="24"/>
          <w:szCs w:val="24"/>
        </w:rPr>
        <w:t>Задание №5.</w:t>
      </w:r>
      <w:r w:rsidRPr="00526D0D">
        <w:rPr>
          <w:rFonts w:ascii="Times New Roman" w:hAnsi="Times New Roman" w:cs="Times New Roman"/>
          <w:b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</w:rPr>
        <w:t xml:space="preserve">Напишите звуки выделенных букв. </w:t>
      </w:r>
      <w:r w:rsidRPr="00526D0D">
        <w:rPr>
          <w:rFonts w:ascii="Times New Roman" w:hAnsi="Times New Roman" w:cs="Times New Roman"/>
          <w:sz w:val="24"/>
          <w:szCs w:val="24"/>
        </w:rPr>
        <w:br/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e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n, n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e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st, w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nd, m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lk, p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o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nd, l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o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rry, s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u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n, co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ck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oo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k, m</w:t>
      </w:r>
      <w:r w:rsidRPr="00526D0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a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 xml:space="preserve">tch. </w:t>
      </w:r>
    </w:p>
    <w:p w:rsidR="00656C5F" w:rsidRDefault="00656C5F" w:rsidP="00CA58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D0D">
        <w:rPr>
          <w:rFonts w:ascii="Times New Roman" w:hAnsi="Times New Roman" w:cs="Times New Roman"/>
          <w:b/>
          <w:bCs/>
          <w:sz w:val="24"/>
          <w:szCs w:val="24"/>
        </w:rPr>
        <w:t>Задание №6.</w:t>
      </w:r>
      <w:r w:rsidRPr="00526D0D">
        <w:rPr>
          <w:rFonts w:ascii="Times New Roman" w:hAnsi="Times New Roman" w:cs="Times New Roman"/>
          <w:sz w:val="24"/>
          <w:szCs w:val="24"/>
        </w:rPr>
        <w:br/>
        <w:t>Допиши в каждый ряд одно или несколько слов.</w:t>
      </w:r>
      <w:r w:rsidRPr="00526D0D">
        <w:rPr>
          <w:rFonts w:ascii="Times New Roman" w:hAnsi="Times New Roman" w:cs="Times New Roman"/>
          <w:sz w:val="24"/>
          <w:szCs w:val="24"/>
        </w:rPr>
        <w:br/>
        <w:t xml:space="preserve">1. Животные: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pig</w:t>
      </w:r>
      <w:r w:rsidRPr="00526D0D">
        <w:rPr>
          <w:rFonts w:ascii="Times New Roman" w:hAnsi="Times New Roman" w:cs="Times New Roman"/>
          <w:sz w:val="24"/>
          <w:szCs w:val="24"/>
        </w:rPr>
        <w:t xml:space="preserve">,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kid</w:t>
      </w:r>
      <w:r w:rsidRPr="00526D0D">
        <w:rPr>
          <w:rFonts w:ascii="Times New Roman" w:hAnsi="Times New Roman" w:cs="Times New Roman"/>
          <w:sz w:val="24"/>
          <w:szCs w:val="24"/>
        </w:rPr>
        <w:t xml:space="preserve">,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frog</w:t>
      </w:r>
      <w:r w:rsidRPr="00526D0D">
        <w:rPr>
          <w:rFonts w:ascii="Times New Roman" w:hAnsi="Times New Roman" w:cs="Times New Roman"/>
          <w:sz w:val="24"/>
          <w:szCs w:val="24"/>
        </w:rPr>
        <w:t>, ….</w:t>
      </w:r>
      <w:r w:rsidRPr="00526D0D">
        <w:rPr>
          <w:rFonts w:ascii="Times New Roman" w:hAnsi="Times New Roman" w:cs="Times New Roman"/>
          <w:sz w:val="24"/>
          <w:szCs w:val="24"/>
        </w:rPr>
        <w:br/>
        <w:t xml:space="preserve">2. Транспорт: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lorry</w:t>
      </w:r>
      <w:r w:rsidRPr="00526D0D">
        <w:rPr>
          <w:rFonts w:ascii="Times New Roman" w:hAnsi="Times New Roman" w:cs="Times New Roman"/>
          <w:sz w:val="24"/>
          <w:szCs w:val="24"/>
        </w:rPr>
        <w:t xml:space="preserve">, .... </w:t>
      </w:r>
      <w:r w:rsidRPr="00526D0D">
        <w:rPr>
          <w:rFonts w:ascii="Times New Roman" w:hAnsi="Times New Roman" w:cs="Times New Roman"/>
          <w:sz w:val="24"/>
          <w:szCs w:val="24"/>
        </w:rPr>
        <w:br/>
        <w:t xml:space="preserve">3. Посуда: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mug</w:t>
      </w:r>
      <w:r w:rsidRPr="00526D0D">
        <w:rPr>
          <w:rFonts w:ascii="Times New Roman" w:hAnsi="Times New Roman" w:cs="Times New Roman"/>
          <w:sz w:val="24"/>
          <w:szCs w:val="24"/>
        </w:rPr>
        <w:t xml:space="preserve">,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jug</w:t>
      </w:r>
      <w:r w:rsidRPr="00526D0D">
        <w:rPr>
          <w:rFonts w:ascii="Times New Roman" w:hAnsi="Times New Roman" w:cs="Times New Roman"/>
          <w:sz w:val="24"/>
          <w:szCs w:val="24"/>
        </w:rPr>
        <w:t>, ....</w:t>
      </w:r>
      <w:r w:rsidRPr="00526D0D">
        <w:rPr>
          <w:rFonts w:ascii="Times New Roman" w:hAnsi="Times New Roman" w:cs="Times New Roman"/>
          <w:sz w:val="24"/>
          <w:szCs w:val="24"/>
        </w:rPr>
        <w:br/>
        <w:t xml:space="preserve">4. Природа: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sun</w:t>
      </w:r>
      <w:r w:rsidRPr="00526D0D">
        <w:rPr>
          <w:rFonts w:ascii="Times New Roman" w:hAnsi="Times New Roman" w:cs="Times New Roman"/>
          <w:sz w:val="24"/>
          <w:szCs w:val="24"/>
        </w:rPr>
        <w:t xml:space="preserve">,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wind</w:t>
      </w:r>
      <w:r w:rsidRPr="00526D0D">
        <w:rPr>
          <w:rFonts w:ascii="Times New Roman" w:hAnsi="Times New Roman" w:cs="Times New Roman"/>
          <w:sz w:val="24"/>
          <w:szCs w:val="24"/>
        </w:rPr>
        <w:t xml:space="preserve">, .... </w:t>
      </w:r>
      <w:r w:rsidRPr="00526D0D">
        <w:rPr>
          <w:rFonts w:ascii="Times New Roman" w:hAnsi="Times New Roman" w:cs="Times New Roman"/>
          <w:sz w:val="24"/>
          <w:szCs w:val="24"/>
        </w:rPr>
        <w:br/>
        <w:t xml:space="preserve">5. Еда, питание: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sweet</w:t>
      </w:r>
      <w:r w:rsidRPr="00526D0D">
        <w:rPr>
          <w:rFonts w:ascii="Times New Roman" w:hAnsi="Times New Roman" w:cs="Times New Roman"/>
          <w:sz w:val="24"/>
          <w:szCs w:val="24"/>
        </w:rPr>
        <w:t xml:space="preserve">, </w:t>
      </w:r>
      <w:r w:rsidRPr="00526D0D">
        <w:rPr>
          <w:rFonts w:ascii="Times New Roman" w:hAnsi="Times New Roman" w:cs="Times New Roman"/>
          <w:sz w:val="24"/>
          <w:szCs w:val="24"/>
          <w:lang w:val="en-US"/>
        </w:rPr>
        <w:t>milk</w:t>
      </w:r>
      <w:r w:rsidRPr="00526D0D">
        <w:rPr>
          <w:rFonts w:ascii="Times New Roman" w:hAnsi="Times New Roman" w:cs="Times New Roman"/>
          <w:sz w:val="24"/>
          <w:szCs w:val="24"/>
        </w:rPr>
        <w:t xml:space="preserve">, .... </w:t>
      </w:r>
    </w:p>
    <w:p w:rsidR="00966339" w:rsidRDefault="00966339" w:rsidP="00966339">
      <w:pPr>
        <w:pStyle w:val="ac"/>
        <w:shd w:val="clear" w:color="auto" w:fill="FFFFFF"/>
        <w:spacing w:before="0" w:beforeAutospacing="0" w:after="0" w:afterAutospacing="0"/>
        <w:rPr>
          <w:rFonts w:asciiTheme="minorHAnsi" w:hAnsiTheme="minorHAnsi"/>
          <w:b/>
          <w:bCs/>
          <w:color w:val="000000"/>
        </w:rPr>
      </w:pP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bCs/>
          <w:color w:val="000000"/>
        </w:rPr>
      </w:pPr>
      <w:r w:rsidRPr="00526D0D">
        <w:rPr>
          <w:rFonts w:ascii="OpenSans" w:hAnsi="OpenSans"/>
          <w:b/>
          <w:bCs/>
          <w:color w:val="000000"/>
        </w:rPr>
        <w:lastRenderedPageBreak/>
        <w:t xml:space="preserve">Контрольная работа 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</w:rPr>
      </w:pPr>
      <w:r w:rsidRPr="00526D0D">
        <w:rPr>
          <w:rFonts w:ascii="OpenSans" w:hAnsi="OpenSans"/>
          <w:b/>
          <w:bCs/>
          <w:color w:val="000000"/>
        </w:rPr>
        <w:t xml:space="preserve"> 3 четверть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526D0D">
        <w:rPr>
          <w:rFonts w:ascii="OpenSans" w:hAnsi="OpenSans"/>
          <w:b/>
          <w:bCs/>
          <w:color w:val="000000"/>
        </w:rPr>
        <w:t>1. Соедини слова с переводом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1) </w:t>
      </w:r>
      <w:proofErr w:type="gramStart"/>
      <w:r w:rsidRPr="00526D0D">
        <w:rPr>
          <w:rFonts w:ascii="OpenSans" w:hAnsi="OpenSans"/>
          <w:color w:val="000000"/>
          <w:lang w:val="en-US"/>
        </w:rPr>
        <w:t>stone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a) </w:t>
      </w:r>
      <w:r w:rsidRPr="00526D0D">
        <w:rPr>
          <w:rFonts w:ascii="OpenSans" w:hAnsi="OpenSans"/>
          <w:color w:val="000000"/>
        </w:rPr>
        <w:t>студент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2) </w:t>
      </w:r>
      <w:proofErr w:type="gramStart"/>
      <w:r w:rsidRPr="00526D0D">
        <w:rPr>
          <w:rFonts w:ascii="OpenSans" w:hAnsi="OpenSans"/>
          <w:color w:val="000000"/>
          <w:lang w:val="en-US"/>
        </w:rPr>
        <w:t>rose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b) </w:t>
      </w:r>
      <w:r w:rsidRPr="00526D0D">
        <w:rPr>
          <w:rFonts w:ascii="OpenSans" w:hAnsi="OpenSans"/>
          <w:color w:val="000000"/>
        </w:rPr>
        <w:t>лодка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526D0D">
        <w:rPr>
          <w:rFonts w:ascii="OpenSans" w:hAnsi="OpenSans"/>
          <w:color w:val="000000"/>
        </w:rPr>
        <w:t xml:space="preserve">3) </w:t>
      </w:r>
      <w:proofErr w:type="spellStart"/>
      <w:r w:rsidRPr="00526D0D">
        <w:rPr>
          <w:rFonts w:ascii="OpenSans" w:hAnsi="OpenSans"/>
          <w:color w:val="000000"/>
        </w:rPr>
        <w:t>pupil</w:t>
      </w:r>
      <w:proofErr w:type="spellEnd"/>
      <w:r w:rsidRPr="00526D0D">
        <w:rPr>
          <w:rFonts w:ascii="OpenSans" w:hAnsi="OpenSans"/>
          <w:color w:val="000000"/>
        </w:rPr>
        <w:t xml:space="preserve"> с) пальто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526D0D">
        <w:rPr>
          <w:rFonts w:ascii="OpenSans" w:hAnsi="OpenSans"/>
          <w:color w:val="000000"/>
        </w:rPr>
        <w:t xml:space="preserve">4) </w:t>
      </w:r>
      <w:proofErr w:type="spellStart"/>
      <w:r w:rsidRPr="00526D0D">
        <w:rPr>
          <w:rFonts w:ascii="OpenSans" w:hAnsi="OpenSans"/>
          <w:color w:val="000000"/>
        </w:rPr>
        <w:t>blue</w:t>
      </w:r>
      <w:proofErr w:type="spellEnd"/>
      <w:r w:rsidRPr="00526D0D">
        <w:rPr>
          <w:rFonts w:ascii="OpenSans" w:hAnsi="OpenSans"/>
          <w:color w:val="000000"/>
        </w:rPr>
        <w:t xml:space="preserve"> </w:t>
      </w:r>
      <w:proofErr w:type="spellStart"/>
      <w:r w:rsidRPr="00526D0D">
        <w:rPr>
          <w:rFonts w:ascii="OpenSans" w:hAnsi="OpenSans"/>
          <w:color w:val="000000"/>
        </w:rPr>
        <w:t>d</w:t>
      </w:r>
      <w:proofErr w:type="spellEnd"/>
      <w:r w:rsidRPr="00526D0D">
        <w:rPr>
          <w:rFonts w:ascii="OpenSans" w:hAnsi="OpenSans"/>
          <w:color w:val="000000"/>
        </w:rPr>
        <w:t>) миленький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526D0D">
        <w:rPr>
          <w:rFonts w:ascii="OpenSans" w:hAnsi="OpenSans"/>
          <w:color w:val="000000"/>
        </w:rPr>
        <w:t xml:space="preserve">5) </w:t>
      </w:r>
      <w:proofErr w:type="spellStart"/>
      <w:r w:rsidRPr="00526D0D">
        <w:rPr>
          <w:rFonts w:ascii="OpenSans" w:hAnsi="OpenSans"/>
          <w:color w:val="000000"/>
        </w:rPr>
        <w:t>coat</w:t>
      </w:r>
      <w:proofErr w:type="spellEnd"/>
      <w:r w:rsidRPr="00526D0D">
        <w:rPr>
          <w:rFonts w:ascii="OpenSans" w:hAnsi="OpenSans"/>
          <w:color w:val="000000"/>
        </w:rPr>
        <w:t xml:space="preserve"> </w:t>
      </w:r>
      <w:proofErr w:type="spellStart"/>
      <w:r w:rsidRPr="00526D0D">
        <w:rPr>
          <w:rFonts w:ascii="OpenSans" w:hAnsi="OpenSans"/>
          <w:color w:val="000000"/>
        </w:rPr>
        <w:t>e</w:t>
      </w:r>
      <w:proofErr w:type="spellEnd"/>
      <w:r w:rsidRPr="00526D0D">
        <w:rPr>
          <w:rFonts w:ascii="OpenSans" w:hAnsi="OpenSans"/>
          <w:color w:val="000000"/>
        </w:rPr>
        <w:t>) старый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526D0D">
        <w:rPr>
          <w:rFonts w:ascii="OpenSans" w:hAnsi="OpenSans"/>
          <w:color w:val="000000"/>
        </w:rPr>
        <w:t xml:space="preserve">6) </w:t>
      </w:r>
      <w:proofErr w:type="spellStart"/>
      <w:r w:rsidRPr="00526D0D">
        <w:rPr>
          <w:rFonts w:ascii="OpenSans" w:hAnsi="OpenSans"/>
          <w:color w:val="000000"/>
        </w:rPr>
        <w:t>boat</w:t>
      </w:r>
      <w:proofErr w:type="spellEnd"/>
      <w:r w:rsidRPr="00526D0D">
        <w:rPr>
          <w:rFonts w:ascii="OpenSans" w:hAnsi="OpenSans"/>
          <w:color w:val="000000"/>
        </w:rPr>
        <w:t xml:space="preserve"> </w:t>
      </w:r>
      <w:proofErr w:type="spellStart"/>
      <w:r w:rsidRPr="00526D0D">
        <w:rPr>
          <w:rFonts w:ascii="OpenSans" w:hAnsi="OpenSans"/>
          <w:color w:val="000000"/>
        </w:rPr>
        <w:t>f</w:t>
      </w:r>
      <w:proofErr w:type="spellEnd"/>
      <w:r w:rsidRPr="00526D0D">
        <w:rPr>
          <w:rFonts w:ascii="OpenSans" w:hAnsi="OpenSans"/>
          <w:color w:val="000000"/>
        </w:rPr>
        <w:t>) холодно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7) </w:t>
      </w:r>
      <w:proofErr w:type="gramStart"/>
      <w:r w:rsidRPr="00526D0D">
        <w:rPr>
          <w:rFonts w:ascii="OpenSans" w:hAnsi="OpenSans"/>
          <w:color w:val="000000"/>
          <w:lang w:val="en-US"/>
        </w:rPr>
        <w:t>student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g) </w:t>
      </w:r>
      <w:r w:rsidRPr="00526D0D">
        <w:rPr>
          <w:rFonts w:ascii="OpenSans" w:hAnsi="OpenSans"/>
          <w:color w:val="000000"/>
        </w:rPr>
        <w:t>ученик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8) </w:t>
      </w:r>
      <w:proofErr w:type="gramStart"/>
      <w:r w:rsidRPr="00526D0D">
        <w:rPr>
          <w:rFonts w:ascii="OpenSans" w:hAnsi="OpenSans"/>
          <w:color w:val="000000"/>
          <w:lang w:val="en-US"/>
        </w:rPr>
        <w:t>cute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h) </w:t>
      </w:r>
      <w:r w:rsidRPr="00526D0D">
        <w:rPr>
          <w:rFonts w:ascii="OpenSans" w:hAnsi="OpenSans"/>
          <w:color w:val="000000"/>
        </w:rPr>
        <w:t>роза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9) </w:t>
      </w:r>
      <w:proofErr w:type="gramStart"/>
      <w:r w:rsidRPr="00526D0D">
        <w:rPr>
          <w:rFonts w:ascii="OpenSans" w:hAnsi="OpenSans"/>
          <w:color w:val="000000"/>
          <w:lang w:val="en-US"/>
        </w:rPr>
        <w:t>cold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</w:t>
      </w:r>
      <w:proofErr w:type="spellStart"/>
      <w:r w:rsidRPr="00526D0D">
        <w:rPr>
          <w:rFonts w:ascii="OpenSans" w:hAnsi="OpenSans"/>
          <w:color w:val="000000"/>
          <w:lang w:val="en-US"/>
        </w:rPr>
        <w:t>i</w:t>
      </w:r>
      <w:proofErr w:type="spellEnd"/>
      <w:r w:rsidRPr="00526D0D">
        <w:rPr>
          <w:rFonts w:ascii="OpenSans" w:hAnsi="OpenSans"/>
          <w:color w:val="000000"/>
          <w:lang w:val="en-US"/>
        </w:rPr>
        <w:t xml:space="preserve">) </w:t>
      </w:r>
      <w:r w:rsidRPr="00526D0D">
        <w:rPr>
          <w:rFonts w:ascii="OpenSans" w:hAnsi="OpenSans"/>
          <w:color w:val="000000"/>
        </w:rPr>
        <w:t>камень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10) </w:t>
      </w:r>
      <w:proofErr w:type="gramStart"/>
      <w:r w:rsidRPr="00526D0D">
        <w:rPr>
          <w:rFonts w:ascii="OpenSans" w:hAnsi="OpenSans"/>
          <w:color w:val="000000"/>
          <w:lang w:val="en-US"/>
        </w:rPr>
        <w:t>old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j) </w:t>
      </w:r>
      <w:r w:rsidRPr="00526D0D">
        <w:rPr>
          <w:rFonts w:ascii="OpenSans" w:hAnsi="OpenSans"/>
          <w:color w:val="000000"/>
        </w:rPr>
        <w:t>синий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526D0D">
        <w:rPr>
          <w:rFonts w:ascii="OpenSans" w:hAnsi="OpenSans"/>
          <w:color w:val="000000"/>
        </w:rPr>
        <w:t>2. Переведи местоимения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proofErr w:type="spellStart"/>
      <w:r w:rsidRPr="00526D0D">
        <w:rPr>
          <w:rFonts w:ascii="OpenSans" w:hAnsi="OpenSans"/>
          <w:color w:val="000000"/>
        </w:rPr>
        <w:t>She</w:t>
      </w:r>
      <w:proofErr w:type="spellEnd"/>
      <w:r w:rsidRPr="00526D0D">
        <w:rPr>
          <w:rFonts w:ascii="OpenSans" w:hAnsi="OpenSans"/>
          <w:color w:val="000000"/>
        </w:rPr>
        <w:t>-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proofErr w:type="spellStart"/>
      <w:r w:rsidRPr="00526D0D">
        <w:rPr>
          <w:rFonts w:ascii="OpenSans" w:hAnsi="OpenSans"/>
          <w:color w:val="000000"/>
        </w:rPr>
        <w:t>They</w:t>
      </w:r>
      <w:proofErr w:type="spellEnd"/>
      <w:r w:rsidRPr="00526D0D">
        <w:rPr>
          <w:rFonts w:ascii="OpenSans" w:hAnsi="OpenSans"/>
          <w:color w:val="000000"/>
        </w:rPr>
        <w:t xml:space="preserve"> –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526D0D">
        <w:rPr>
          <w:rFonts w:ascii="OpenSans" w:hAnsi="OpenSans"/>
          <w:color w:val="000000"/>
        </w:rPr>
        <w:t>I –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>He –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>We –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>You –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>It –</w:t>
      </w:r>
    </w:p>
    <w:p w:rsidR="003F1D43" w:rsidRPr="00963DCE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 w:rsidRPr="00963DCE">
        <w:rPr>
          <w:rFonts w:ascii="OpenSans" w:hAnsi="OpenSans"/>
          <w:b/>
          <w:bCs/>
          <w:color w:val="000000"/>
        </w:rPr>
        <w:t xml:space="preserve">3. </w:t>
      </w:r>
      <w:r w:rsidRPr="00526D0D">
        <w:rPr>
          <w:rFonts w:ascii="OpenSans" w:hAnsi="OpenSans"/>
          <w:b/>
          <w:bCs/>
          <w:color w:val="000000"/>
        </w:rPr>
        <w:t>Поставить</w:t>
      </w:r>
      <w:r w:rsidRPr="00963DCE">
        <w:rPr>
          <w:rFonts w:ascii="OpenSans" w:hAnsi="OpenSans"/>
          <w:b/>
          <w:bCs/>
          <w:color w:val="000000"/>
        </w:rPr>
        <w:t xml:space="preserve"> </w:t>
      </w:r>
      <w:r w:rsidRPr="00526D0D">
        <w:rPr>
          <w:rFonts w:ascii="OpenSans" w:hAnsi="OpenSans"/>
          <w:b/>
          <w:bCs/>
          <w:color w:val="000000"/>
        </w:rPr>
        <w:t>глагол</w:t>
      </w:r>
      <w:r w:rsidRPr="00526D0D">
        <w:rPr>
          <w:rFonts w:ascii="OpenSans" w:hAnsi="OpenSans"/>
          <w:b/>
          <w:bCs/>
          <w:color w:val="000000"/>
          <w:lang w:val="en-US"/>
        </w:rPr>
        <w:t> to be </w:t>
      </w:r>
      <w:r w:rsidRPr="00526D0D">
        <w:rPr>
          <w:rFonts w:ascii="OpenSans" w:hAnsi="OpenSans"/>
          <w:b/>
          <w:bCs/>
          <w:color w:val="000000"/>
        </w:rPr>
        <w:t>в</w:t>
      </w:r>
      <w:r w:rsidRPr="00963DCE">
        <w:rPr>
          <w:rFonts w:ascii="OpenSans" w:hAnsi="OpenSans"/>
          <w:b/>
          <w:bCs/>
          <w:color w:val="000000"/>
        </w:rPr>
        <w:t xml:space="preserve"> </w:t>
      </w:r>
      <w:r w:rsidRPr="00526D0D">
        <w:rPr>
          <w:rFonts w:ascii="OpenSans" w:hAnsi="OpenSans"/>
          <w:b/>
          <w:bCs/>
          <w:color w:val="000000"/>
        </w:rPr>
        <w:t>нужной</w:t>
      </w:r>
      <w:r w:rsidRPr="00963DCE">
        <w:rPr>
          <w:rFonts w:ascii="OpenSans" w:hAnsi="OpenSans"/>
          <w:b/>
          <w:bCs/>
          <w:color w:val="000000"/>
        </w:rPr>
        <w:t xml:space="preserve"> </w:t>
      </w:r>
      <w:r w:rsidRPr="00526D0D">
        <w:rPr>
          <w:rFonts w:ascii="OpenSans" w:hAnsi="OpenSans"/>
          <w:b/>
          <w:bCs/>
          <w:color w:val="000000"/>
        </w:rPr>
        <w:t>форме</w:t>
      </w:r>
      <w:r w:rsidRPr="00526D0D">
        <w:rPr>
          <w:rFonts w:ascii="OpenSans" w:hAnsi="OpenSans"/>
          <w:b/>
          <w:bCs/>
          <w:color w:val="000000"/>
          <w:lang w:val="en-US"/>
        </w:rPr>
        <w:t> am</w:t>
      </w:r>
      <w:r w:rsidRPr="00963DCE">
        <w:rPr>
          <w:rFonts w:ascii="OpenSans" w:hAnsi="OpenSans"/>
          <w:b/>
          <w:bCs/>
          <w:color w:val="000000"/>
        </w:rPr>
        <w:t>,</w:t>
      </w:r>
      <w:r w:rsidRPr="00526D0D">
        <w:rPr>
          <w:rFonts w:ascii="OpenSans" w:hAnsi="OpenSans"/>
          <w:b/>
          <w:bCs/>
          <w:color w:val="000000"/>
          <w:lang w:val="en-US"/>
        </w:rPr>
        <w:t> is</w:t>
      </w:r>
      <w:r w:rsidRPr="00963DCE">
        <w:rPr>
          <w:rFonts w:ascii="OpenSans" w:hAnsi="OpenSans"/>
          <w:b/>
          <w:bCs/>
          <w:color w:val="000000"/>
        </w:rPr>
        <w:t>,</w:t>
      </w:r>
      <w:r w:rsidRPr="00526D0D">
        <w:rPr>
          <w:rFonts w:ascii="OpenSans" w:hAnsi="OpenSans"/>
          <w:b/>
          <w:bCs/>
          <w:color w:val="000000"/>
          <w:lang w:val="en-US"/>
        </w:rPr>
        <w:t>are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686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>1. I ……. from Rome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2. She ….. </w:t>
      </w:r>
      <w:proofErr w:type="gramStart"/>
      <w:r w:rsidRPr="00526D0D">
        <w:rPr>
          <w:rFonts w:ascii="OpenSans" w:hAnsi="OpenSans"/>
          <w:color w:val="000000"/>
          <w:lang w:val="en-US"/>
        </w:rPr>
        <w:t>a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pupil.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3. Bill and Marry ….. </w:t>
      </w:r>
      <w:proofErr w:type="gramStart"/>
      <w:r w:rsidRPr="00526D0D">
        <w:rPr>
          <w:rFonts w:ascii="OpenSans" w:hAnsi="OpenSans"/>
          <w:color w:val="000000"/>
          <w:lang w:val="en-US"/>
        </w:rPr>
        <w:t>from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Moscow.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4. We ….. </w:t>
      </w:r>
      <w:proofErr w:type="gramStart"/>
      <w:r w:rsidRPr="00526D0D">
        <w:rPr>
          <w:rFonts w:ascii="OpenSans" w:hAnsi="OpenSans"/>
          <w:color w:val="000000"/>
          <w:lang w:val="en-US"/>
        </w:rPr>
        <w:t>students</w:t>
      </w:r>
      <w:proofErr w:type="gramEnd"/>
      <w:r w:rsidRPr="00526D0D">
        <w:rPr>
          <w:rFonts w:ascii="OpenSans" w:hAnsi="OpenSans"/>
          <w:color w:val="000000"/>
          <w:lang w:val="en-US"/>
        </w:rPr>
        <w:t>.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5. They ….. </w:t>
      </w:r>
      <w:proofErr w:type="gramStart"/>
      <w:r w:rsidRPr="00526D0D">
        <w:rPr>
          <w:rFonts w:ascii="OpenSans" w:hAnsi="OpenSans"/>
          <w:color w:val="000000"/>
          <w:lang w:val="en-US"/>
        </w:rPr>
        <w:t>funny</w:t>
      </w:r>
      <w:proofErr w:type="gramEnd"/>
      <w:r w:rsidRPr="00526D0D">
        <w:rPr>
          <w:rFonts w:ascii="OpenSans" w:hAnsi="OpenSans"/>
          <w:color w:val="000000"/>
          <w:lang w:val="en-US"/>
        </w:rPr>
        <w:t>.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6. It …. </w:t>
      </w:r>
      <w:proofErr w:type="gramStart"/>
      <w:r w:rsidRPr="00526D0D">
        <w:rPr>
          <w:rFonts w:ascii="OpenSans" w:hAnsi="OpenSans"/>
          <w:color w:val="000000"/>
          <w:lang w:val="en-US"/>
        </w:rPr>
        <w:t>a</w:t>
      </w:r>
      <w:proofErr w:type="gramEnd"/>
      <w:r w:rsidRPr="00526D0D">
        <w:rPr>
          <w:rFonts w:ascii="OpenSans" w:hAnsi="OpenSans"/>
          <w:color w:val="000000"/>
          <w:lang w:val="en-US"/>
        </w:rPr>
        <w:t xml:space="preserve"> black cat.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7. A dog ….. </w:t>
      </w:r>
      <w:proofErr w:type="gramStart"/>
      <w:r w:rsidRPr="00526D0D">
        <w:rPr>
          <w:rFonts w:ascii="OpenSans" w:hAnsi="OpenSans"/>
          <w:color w:val="000000"/>
          <w:lang w:val="en-US"/>
        </w:rPr>
        <w:t>happy</w:t>
      </w:r>
      <w:proofErr w:type="gramEnd"/>
      <w:r w:rsidRPr="00526D0D">
        <w:rPr>
          <w:rFonts w:ascii="OpenSans" w:hAnsi="OpenSans"/>
          <w:color w:val="000000"/>
          <w:lang w:val="en-US"/>
        </w:rPr>
        <w:t>.</w:t>
      </w:r>
    </w:p>
    <w:p w:rsidR="003F1D43" w:rsidRPr="00526D0D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lang w:val="en-US"/>
        </w:rPr>
      </w:pPr>
      <w:r w:rsidRPr="00526D0D">
        <w:rPr>
          <w:rFonts w:ascii="OpenSans" w:hAnsi="OpenSans"/>
          <w:color w:val="000000"/>
          <w:lang w:val="en-US"/>
        </w:rPr>
        <w:t xml:space="preserve">8. I ….. </w:t>
      </w:r>
      <w:proofErr w:type="gramStart"/>
      <w:r w:rsidRPr="00526D0D">
        <w:rPr>
          <w:rFonts w:ascii="OpenSans" w:hAnsi="OpenSans"/>
          <w:color w:val="000000"/>
          <w:lang w:val="en-US"/>
        </w:rPr>
        <w:t>happy</w:t>
      </w:r>
      <w:proofErr w:type="gramEnd"/>
      <w:r w:rsidRPr="00526D0D">
        <w:rPr>
          <w:rFonts w:ascii="OpenSans" w:hAnsi="OpenSans"/>
          <w:color w:val="000000"/>
          <w:lang w:val="en-US"/>
        </w:rPr>
        <w:t>.</w:t>
      </w:r>
    </w:p>
    <w:p w:rsidR="003F1D43" w:rsidRDefault="003F1D43" w:rsidP="00CA5851">
      <w:pPr>
        <w:pStyle w:val="ac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  <w:r w:rsidRPr="00526D0D">
        <w:rPr>
          <w:rFonts w:ascii="OpenSans" w:hAnsi="OpenSans"/>
          <w:color w:val="000000"/>
        </w:rPr>
        <w:t xml:space="preserve">9. A </w:t>
      </w:r>
      <w:proofErr w:type="spellStart"/>
      <w:r w:rsidRPr="00526D0D">
        <w:rPr>
          <w:rFonts w:ascii="OpenSans" w:hAnsi="OpenSans"/>
          <w:color w:val="000000"/>
        </w:rPr>
        <w:t>boat</w:t>
      </w:r>
      <w:proofErr w:type="spellEnd"/>
      <w:r w:rsidRPr="00526D0D">
        <w:rPr>
          <w:rFonts w:ascii="OpenSans" w:hAnsi="OpenSans"/>
          <w:color w:val="000000"/>
        </w:rPr>
        <w:t xml:space="preserve"> …. </w:t>
      </w:r>
      <w:proofErr w:type="spellStart"/>
      <w:r w:rsidRPr="00526D0D">
        <w:rPr>
          <w:rFonts w:ascii="OpenSans" w:hAnsi="OpenSans"/>
          <w:color w:val="000000"/>
        </w:rPr>
        <w:t>blue</w:t>
      </w:r>
      <w:proofErr w:type="spellEnd"/>
      <w:r w:rsidRPr="00526D0D">
        <w:rPr>
          <w:rFonts w:ascii="OpenSans" w:hAnsi="OpenSans"/>
          <w:color w:val="000000"/>
        </w:rPr>
        <w:t>.</w:t>
      </w:r>
    </w:p>
    <w:p w:rsidR="00951AFB" w:rsidRPr="00951AFB" w:rsidRDefault="00951AFB" w:rsidP="00CA5851">
      <w:pPr>
        <w:pStyle w:val="ac"/>
        <w:shd w:val="clear" w:color="auto" w:fill="FFFFFF"/>
        <w:spacing w:before="0" w:beforeAutospacing="0" w:after="0" w:afterAutospacing="0"/>
        <w:rPr>
          <w:rFonts w:asciiTheme="minorHAnsi" w:hAnsiTheme="minorHAnsi"/>
          <w:color w:val="000000"/>
        </w:rPr>
      </w:pPr>
    </w:p>
    <w:p w:rsidR="0028505C" w:rsidRDefault="0028505C" w:rsidP="0028505C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Итоговая контрольная работа</w:t>
      </w:r>
    </w:p>
    <w:p w:rsidR="00D445B2" w:rsidRDefault="00D445B2" w:rsidP="0028505C">
      <w:pPr>
        <w:pStyle w:val="ac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b/>
          <w:bCs/>
          <w:color w:val="000000"/>
        </w:rPr>
        <w:t>1. Вставь в предложения глаголы </w:t>
      </w:r>
      <w:proofErr w:type="spellStart"/>
      <w:r w:rsidRPr="00526D0D">
        <w:rPr>
          <w:b/>
          <w:bCs/>
          <w:color w:val="000000"/>
        </w:rPr>
        <w:t>am</w:t>
      </w:r>
      <w:proofErr w:type="spellEnd"/>
      <w:r w:rsidRPr="00526D0D">
        <w:rPr>
          <w:b/>
          <w:bCs/>
          <w:color w:val="000000"/>
        </w:rPr>
        <w:t>, </w:t>
      </w:r>
      <w:proofErr w:type="spellStart"/>
      <w:r w:rsidRPr="00526D0D">
        <w:rPr>
          <w:b/>
          <w:bCs/>
          <w:color w:val="000000"/>
        </w:rPr>
        <w:t>is</w:t>
      </w:r>
      <w:proofErr w:type="spellEnd"/>
      <w:r w:rsidRPr="00526D0D">
        <w:rPr>
          <w:b/>
          <w:bCs/>
          <w:color w:val="000000"/>
        </w:rPr>
        <w:t>, </w:t>
      </w:r>
      <w:proofErr w:type="spellStart"/>
      <w:r w:rsidRPr="00526D0D">
        <w:rPr>
          <w:b/>
          <w:bCs/>
          <w:color w:val="000000"/>
        </w:rPr>
        <w:t>are</w:t>
      </w:r>
      <w:proofErr w:type="spellEnd"/>
      <w:r w:rsidRPr="00526D0D">
        <w:rPr>
          <w:b/>
          <w:bCs/>
          <w:color w:val="000000"/>
        </w:rPr>
        <w:t>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1. I ____ Mary.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2. She _____ from London.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3. They ____ from Rome.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4. You _____ happy.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 xml:space="preserve">5. It ____ </w:t>
      </w:r>
      <w:proofErr w:type="spellStart"/>
      <w:r w:rsidRPr="00526D0D">
        <w:rPr>
          <w:color w:val="000000"/>
          <w:lang w:val="en-US"/>
        </w:rPr>
        <w:t>a rose</w:t>
      </w:r>
      <w:proofErr w:type="spellEnd"/>
      <w:r w:rsidRPr="00526D0D">
        <w:rPr>
          <w:color w:val="000000"/>
          <w:lang w:val="en-US"/>
        </w:rPr>
        <w:t>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6. Ben ____ 9.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7. Ken and Tom ____ pilots.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b/>
          <w:bCs/>
          <w:color w:val="000000"/>
        </w:rPr>
        <w:t>2. Составь и напиши вопросы из этих частей.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1. Are / you / a pilot/ a cook/ or?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 xml:space="preserve">2. </w:t>
      </w:r>
      <w:proofErr w:type="gramStart"/>
      <w:r w:rsidRPr="00526D0D">
        <w:rPr>
          <w:color w:val="000000"/>
          <w:lang w:val="en-US"/>
        </w:rPr>
        <w:t>or</w:t>
      </w:r>
      <w:proofErr w:type="gramEnd"/>
      <w:r w:rsidRPr="00526D0D">
        <w:rPr>
          <w:color w:val="000000"/>
          <w:lang w:val="en-US"/>
        </w:rPr>
        <w:t>/ they / Are / in Paris / in Rome?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 xml:space="preserve">3. </w:t>
      </w:r>
      <w:proofErr w:type="gramStart"/>
      <w:r w:rsidRPr="00526D0D">
        <w:rPr>
          <w:color w:val="000000"/>
          <w:lang w:val="en-US"/>
        </w:rPr>
        <w:t>or</w:t>
      </w:r>
      <w:proofErr w:type="gramEnd"/>
      <w:r w:rsidRPr="00526D0D">
        <w:rPr>
          <w:color w:val="000000"/>
          <w:lang w:val="en-US"/>
        </w:rPr>
        <w:t xml:space="preserve"> / she / 8/ Is / </w:t>
      </w:r>
      <w:proofErr w:type="gramStart"/>
      <w:r w:rsidRPr="00526D0D">
        <w:rPr>
          <w:color w:val="000000"/>
          <w:lang w:val="en-US"/>
        </w:rPr>
        <w:t>7 ?</w:t>
      </w:r>
      <w:proofErr w:type="gramEnd"/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 xml:space="preserve">4. We/ Are / sad /happy / </w:t>
      </w:r>
      <w:proofErr w:type="gramStart"/>
      <w:r w:rsidRPr="00526D0D">
        <w:rPr>
          <w:color w:val="000000"/>
          <w:lang w:val="en-US"/>
        </w:rPr>
        <w:t>or ?</w:t>
      </w:r>
      <w:proofErr w:type="gramEnd"/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 xml:space="preserve">5. </w:t>
      </w:r>
      <w:proofErr w:type="gramStart"/>
      <w:r w:rsidRPr="00526D0D">
        <w:rPr>
          <w:color w:val="000000"/>
          <w:lang w:val="en-US"/>
        </w:rPr>
        <w:t>is</w:t>
      </w:r>
      <w:proofErr w:type="gramEnd"/>
      <w:r w:rsidRPr="00526D0D">
        <w:rPr>
          <w:color w:val="000000"/>
          <w:lang w:val="en-US"/>
        </w:rPr>
        <w:t xml:space="preserve"> / What / it?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b/>
          <w:bCs/>
          <w:color w:val="000000"/>
          <w:lang w:val="en-US"/>
        </w:rPr>
        <w:t>3. </w:t>
      </w:r>
      <w:r w:rsidRPr="00526D0D">
        <w:rPr>
          <w:b/>
          <w:bCs/>
          <w:color w:val="000000"/>
        </w:rPr>
        <w:t>Замени</w:t>
      </w:r>
      <w:r w:rsidRPr="00526D0D">
        <w:rPr>
          <w:b/>
          <w:bCs/>
          <w:color w:val="000000"/>
          <w:lang w:val="en-US"/>
        </w:rPr>
        <w:t> </w:t>
      </w:r>
      <w:r w:rsidRPr="00526D0D">
        <w:rPr>
          <w:b/>
          <w:bCs/>
          <w:color w:val="000000"/>
        </w:rPr>
        <w:t>подчеркнутые</w:t>
      </w:r>
      <w:r w:rsidRPr="00526D0D">
        <w:rPr>
          <w:b/>
          <w:bCs/>
          <w:color w:val="000000"/>
          <w:lang w:val="en-US"/>
        </w:rPr>
        <w:t> </w:t>
      </w:r>
      <w:r w:rsidRPr="00526D0D">
        <w:rPr>
          <w:b/>
          <w:bCs/>
          <w:color w:val="000000"/>
        </w:rPr>
        <w:t>слова</w:t>
      </w:r>
      <w:r w:rsidRPr="00526D0D">
        <w:rPr>
          <w:b/>
          <w:bCs/>
          <w:color w:val="000000"/>
          <w:lang w:val="en-US"/>
        </w:rPr>
        <w:t> </w:t>
      </w:r>
      <w:r w:rsidRPr="00526D0D">
        <w:rPr>
          <w:b/>
          <w:bCs/>
          <w:color w:val="000000"/>
        </w:rPr>
        <w:t>местоимениями</w:t>
      </w:r>
      <w:r w:rsidRPr="00526D0D">
        <w:rPr>
          <w:b/>
          <w:bCs/>
          <w:color w:val="000000"/>
          <w:lang w:val="en-US"/>
        </w:rPr>
        <w:t> he, she, it, they, we.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1. </w:t>
      </w:r>
      <w:r w:rsidRPr="00526D0D">
        <w:rPr>
          <w:color w:val="000000"/>
          <w:u w:val="single"/>
          <w:lang w:val="en-US"/>
        </w:rPr>
        <w:t>Mary</w:t>
      </w:r>
      <w:r w:rsidRPr="00526D0D">
        <w:rPr>
          <w:color w:val="000000"/>
          <w:lang w:val="en-US"/>
        </w:rPr>
        <w:t> is a good student.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2</w:t>
      </w:r>
      <w:r w:rsidRPr="00526D0D">
        <w:rPr>
          <w:color w:val="000000"/>
          <w:u w:val="single"/>
          <w:lang w:val="en-US"/>
        </w:rPr>
        <w:t>. Nick</w:t>
      </w:r>
      <w:r w:rsidRPr="00526D0D">
        <w:rPr>
          <w:color w:val="000000"/>
          <w:lang w:val="en-US"/>
        </w:rPr>
        <w:t> is from London.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3. </w:t>
      </w:r>
      <w:r w:rsidRPr="00526D0D">
        <w:rPr>
          <w:color w:val="000000"/>
          <w:u w:val="single"/>
          <w:lang w:val="en-US"/>
        </w:rPr>
        <w:t>The fox</w:t>
      </w:r>
      <w:r w:rsidRPr="00526D0D">
        <w:rPr>
          <w:color w:val="000000"/>
          <w:lang w:val="en-US"/>
        </w:rPr>
        <w:t> is red.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4. </w:t>
      </w:r>
      <w:r w:rsidRPr="00526D0D">
        <w:rPr>
          <w:color w:val="000000"/>
          <w:u w:val="single"/>
          <w:lang w:val="en-US"/>
        </w:rPr>
        <w:t>Tim and I</w:t>
      </w:r>
      <w:r w:rsidRPr="00526D0D">
        <w:rPr>
          <w:color w:val="000000"/>
          <w:lang w:val="en-US"/>
        </w:rPr>
        <w:t> are happy.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color w:val="000000"/>
          <w:lang w:val="en-US"/>
        </w:rPr>
        <w:t>5</w:t>
      </w:r>
      <w:r w:rsidRPr="00526D0D">
        <w:rPr>
          <w:color w:val="000000"/>
          <w:u w:val="single"/>
          <w:lang w:val="en-US"/>
        </w:rPr>
        <w:t>. Olga and Mike</w:t>
      </w:r>
      <w:r w:rsidRPr="00526D0D">
        <w:rPr>
          <w:color w:val="000000"/>
          <w:lang w:val="en-US"/>
        </w:rPr>
        <w:t> are from Tambov.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 w:rsidRPr="00526D0D">
        <w:rPr>
          <w:b/>
          <w:bCs/>
          <w:color w:val="000000"/>
          <w:lang w:val="en-US"/>
        </w:rPr>
        <w:t>4.</w:t>
      </w:r>
      <w:r w:rsidRPr="00526D0D">
        <w:rPr>
          <w:color w:val="000000"/>
          <w:lang w:val="en-US"/>
        </w:rPr>
        <w:t> </w:t>
      </w:r>
      <w:r w:rsidRPr="00526D0D">
        <w:rPr>
          <w:b/>
          <w:bCs/>
          <w:color w:val="000000"/>
        </w:rPr>
        <w:t>Распредели</w:t>
      </w:r>
      <w:r w:rsidRPr="00526D0D">
        <w:rPr>
          <w:b/>
          <w:bCs/>
          <w:color w:val="000000"/>
          <w:lang w:val="en-US"/>
        </w:rPr>
        <w:t xml:space="preserve"> </w:t>
      </w:r>
      <w:r w:rsidRPr="00526D0D">
        <w:rPr>
          <w:b/>
          <w:bCs/>
          <w:color w:val="000000"/>
        </w:rPr>
        <w:t>следующие</w:t>
      </w:r>
      <w:r w:rsidRPr="00526D0D">
        <w:rPr>
          <w:b/>
          <w:bCs/>
          <w:color w:val="000000"/>
          <w:lang w:val="en-US"/>
        </w:rPr>
        <w:t xml:space="preserve"> </w:t>
      </w:r>
      <w:r w:rsidRPr="00526D0D">
        <w:rPr>
          <w:b/>
          <w:bCs/>
          <w:color w:val="000000"/>
        </w:rPr>
        <w:t>слова</w:t>
      </w:r>
      <w:r w:rsidRPr="00526D0D">
        <w:rPr>
          <w:b/>
          <w:bCs/>
          <w:color w:val="000000"/>
          <w:lang w:val="en-US"/>
        </w:rPr>
        <w:t xml:space="preserve"> </w:t>
      </w:r>
      <w:r w:rsidRPr="00526D0D">
        <w:rPr>
          <w:b/>
          <w:bCs/>
          <w:color w:val="000000"/>
        </w:rPr>
        <w:t>по</w:t>
      </w:r>
      <w:r w:rsidRPr="00526D0D">
        <w:rPr>
          <w:b/>
          <w:bCs/>
          <w:color w:val="000000"/>
          <w:lang w:val="en-US"/>
        </w:rPr>
        <w:t xml:space="preserve"> </w:t>
      </w:r>
      <w:r w:rsidRPr="00526D0D">
        <w:rPr>
          <w:b/>
          <w:bCs/>
          <w:color w:val="000000"/>
        </w:rPr>
        <w:t>группам</w:t>
      </w:r>
      <w:r w:rsidRPr="00526D0D">
        <w:rPr>
          <w:b/>
          <w:bCs/>
          <w:color w:val="000000"/>
          <w:lang w:val="en-US"/>
        </w:rPr>
        <w:t>:</w:t>
      </w:r>
      <w:r w:rsidRPr="00526D0D">
        <w:rPr>
          <w:color w:val="000000"/>
          <w:lang w:val="en-US"/>
        </w:rPr>
        <w:t xml:space="preserve"> apple, five, brother, one, thick, purple, bird, </w:t>
      </w:r>
      <w:proofErr w:type="spellStart"/>
      <w:r w:rsidRPr="00526D0D">
        <w:rPr>
          <w:color w:val="000000"/>
          <w:lang w:val="en-US"/>
        </w:rPr>
        <w:t>two,clown</w:t>
      </w:r>
      <w:proofErr w:type="spellEnd"/>
      <w:r w:rsidRPr="00526D0D">
        <w:rPr>
          <w:color w:val="000000"/>
          <w:lang w:val="en-US"/>
        </w:rPr>
        <w:t>, throne, fern, brown, servant, birch, cute, plum, turtle, mother, blouse, three, house, banana, cow, four, nurse, sister, tree, green, thin, doll, tulip, girl, mouse, cook, cold, six, grape, blue.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Цвета: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Фрукты: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Животные: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Профессии: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Люди: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Растения: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Предметы: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Прилагательные:</w:t>
      </w:r>
    </w:p>
    <w:p w:rsidR="00B65733" w:rsidRPr="00526D0D" w:rsidRDefault="00B65733" w:rsidP="00CA5851">
      <w:pPr>
        <w:pStyle w:val="ac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526D0D">
        <w:rPr>
          <w:color w:val="000000"/>
          <w:u w:val="single"/>
        </w:rPr>
        <w:t>Цифры:</w:t>
      </w:r>
    </w:p>
    <w:p w:rsidR="003F1D43" w:rsidRPr="003F1D43" w:rsidRDefault="003F1D43" w:rsidP="00CA585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F1D43" w:rsidRPr="003F1D43" w:rsidSect="00CA5851">
      <w:footerReference w:type="default" r:id="rId14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106" w:rsidRDefault="00CA0106" w:rsidP="004E3CF1">
      <w:pPr>
        <w:spacing w:after="0" w:line="240" w:lineRule="auto"/>
      </w:pPr>
      <w:r>
        <w:separator/>
      </w:r>
    </w:p>
  </w:endnote>
  <w:endnote w:type="continuationSeparator" w:id="0">
    <w:p w:rsidR="00CA0106" w:rsidRDefault="00CA0106" w:rsidP="004E3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488124"/>
      <w:docPartObj>
        <w:docPartGallery w:val="Page Numbers (Bottom of Page)"/>
        <w:docPartUnique/>
      </w:docPartObj>
    </w:sdtPr>
    <w:sdtContent>
      <w:p w:rsidR="004E3CF1" w:rsidRDefault="00551241">
        <w:pPr>
          <w:pStyle w:val="a6"/>
          <w:jc w:val="right"/>
        </w:pPr>
        <w:fldSimple w:instr=" PAGE   \* MERGEFORMAT ">
          <w:r w:rsidR="00963DCE">
            <w:rPr>
              <w:noProof/>
            </w:rPr>
            <w:t>30</w:t>
          </w:r>
        </w:fldSimple>
      </w:p>
    </w:sdtContent>
  </w:sdt>
  <w:p w:rsidR="004E3CF1" w:rsidRDefault="004E3CF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106" w:rsidRDefault="00CA0106" w:rsidP="004E3CF1">
      <w:pPr>
        <w:spacing w:after="0" w:line="240" w:lineRule="auto"/>
      </w:pPr>
      <w:r>
        <w:separator/>
      </w:r>
    </w:p>
  </w:footnote>
  <w:footnote w:type="continuationSeparator" w:id="0">
    <w:p w:rsidR="00CA0106" w:rsidRDefault="00CA0106" w:rsidP="004E3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4339C"/>
    <w:multiLevelType w:val="hybridMultilevel"/>
    <w:tmpl w:val="4178E9BA"/>
    <w:lvl w:ilvl="0" w:tplc="28943E14">
      <w:start w:val="1"/>
      <w:numFmt w:val="decimal"/>
      <w:lvlText w:val="%1)"/>
      <w:lvlJc w:val="left"/>
      <w:pPr>
        <w:ind w:left="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C607F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446F36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439CC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6A5C3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BAD54C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C99B8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DCDD6A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F01DC6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FD6841"/>
    <w:multiLevelType w:val="hybridMultilevel"/>
    <w:tmpl w:val="8084D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965764"/>
    <w:multiLevelType w:val="hybridMultilevel"/>
    <w:tmpl w:val="C8A4D2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8CA2044"/>
    <w:multiLevelType w:val="hybridMultilevel"/>
    <w:tmpl w:val="239C7674"/>
    <w:lvl w:ilvl="0" w:tplc="A84866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A3C2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CEFF6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E667E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A5474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A857F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F43FAA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6A22A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A4524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6537E1"/>
    <w:multiLevelType w:val="multilevel"/>
    <w:tmpl w:val="9B00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A9A0645"/>
    <w:multiLevelType w:val="hybridMultilevel"/>
    <w:tmpl w:val="FA149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36A33"/>
    <w:multiLevelType w:val="hybridMultilevel"/>
    <w:tmpl w:val="239C7674"/>
    <w:lvl w:ilvl="0" w:tplc="A848669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7A3C2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CCEFF6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E667EA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A5474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A857FE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F43FAA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66A22A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A45242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E2A0B45"/>
    <w:multiLevelType w:val="multilevel"/>
    <w:tmpl w:val="FA5EB44E"/>
    <w:lvl w:ilvl="0">
      <w:start w:val="1"/>
      <w:numFmt w:val="bullet"/>
      <w:lvlText w:val="–"/>
      <w:lvlJc w:val="left"/>
      <w:pPr>
        <w:tabs>
          <w:tab w:val="num" w:pos="0"/>
        </w:tabs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627997"/>
    <w:multiLevelType w:val="hybridMultilevel"/>
    <w:tmpl w:val="3B44F444"/>
    <w:lvl w:ilvl="0" w:tplc="7246875A">
      <w:start w:val="1"/>
      <w:numFmt w:val="bullet"/>
      <w:lvlText w:val=""/>
      <w:lvlJc w:val="left"/>
      <w:pPr>
        <w:tabs>
          <w:tab w:val="num" w:pos="1503"/>
        </w:tabs>
        <w:ind w:left="1503" w:hanging="51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58C4E4A"/>
    <w:multiLevelType w:val="hybridMultilevel"/>
    <w:tmpl w:val="45DC8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D4D26"/>
    <w:multiLevelType w:val="hybridMultilevel"/>
    <w:tmpl w:val="BAB8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1B6F84"/>
    <w:multiLevelType w:val="hybridMultilevel"/>
    <w:tmpl w:val="DC8C6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EA7DB5"/>
    <w:multiLevelType w:val="hybridMultilevel"/>
    <w:tmpl w:val="A9D26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9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6"/>
  </w:num>
  <w:num w:numId="12">
    <w:abstractNumId w:val="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F00"/>
    <w:rsid w:val="00003B28"/>
    <w:rsid w:val="00014BB2"/>
    <w:rsid w:val="00015153"/>
    <w:rsid w:val="00015DFC"/>
    <w:rsid w:val="000172F1"/>
    <w:rsid w:val="0002746B"/>
    <w:rsid w:val="00047EE5"/>
    <w:rsid w:val="00066876"/>
    <w:rsid w:val="00077BAF"/>
    <w:rsid w:val="00083156"/>
    <w:rsid w:val="000937DF"/>
    <w:rsid w:val="000B31BF"/>
    <w:rsid w:val="000C79A5"/>
    <w:rsid w:val="00112AC3"/>
    <w:rsid w:val="00113EE7"/>
    <w:rsid w:val="00114775"/>
    <w:rsid w:val="0012210A"/>
    <w:rsid w:val="00125E58"/>
    <w:rsid w:val="00151EF6"/>
    <w:rsid w:val="001530A4"/>
    <w:rsid w:val="00165DB4"/>
    <w:rsid w:val="001755E0"/>
    <w:rsid w:val="001923ED"/>
    <w:rsid w:val="00196E76"/>
    <w:rsid w:val="00197205"/>
    <w:rsid w:val="001A151B"/>
    <w:rsid w:val="001A1F67"/>
    <w:rsid w:val="00214BBC"/>
    <w:rsid w:val="00216D15"/>
    <w:rsid w:val="00216F00"/>
    <w:rsid w:val="00227923"/>
    <w:rsid w:val="00235117"/>
    <w:rsid w:val="00257463"/>
    <w:rsid w:val="0028301B"/>
    <w:rsid w:val="0028505C"/>
    <w:rsid w:val="002878BA"/>
    <w:rsid w:val="002A1459"/>
    <w:rsid w:val="002C7157"/>
    <w:rsid w:val="002D549B"/>
    <w:rsid w:val="002D5A30"/>
    <w:rsid w:val="002E1C5A"/>
    <w:rsid w:val="0030156A"/>
    <w:rsid w:val="00314BE1"/>
    <w:rsid w:val="00335048"/>
    <w:rsid w:val="00335DAD"/>
    <w:rsid w:val="00337623"/>
    <w:rsid w:val="003420E7"/>
    <w:rsid w:val="00350D53"/>
    <w:rsid w:val="00377664"/>
    <w:rsid w:val="00377979"/>
    <w:rsid w:val="0038125A"/>
    <w:rsid w:val="003B4070"/>
    <w:rsid w:val="003B6235"/>
    <w:rsid w:val="003B722F"/>
    <w:rsid w:val="003C40FA"/>
    <w:rsid w:val="003D267A"/>
    <w:rsid w:val="003E53CC"/>
    <w:rsid w:val="003E53ED"/>
    <w:rsid w:val="003F1D43"/>
    <w:rsid w:val="003F317B"/>
    <w:rsid w:val="003F727A"/>
    <w:rsid w:val="00403962"/>
    <w:rsid w:val="00410372"/>
    <w:rsid w:val="004154A9"/>
    <w:rsid w:val="00424C53"/>
    <w:rsid w:val="004479EF"/>
    <w:rsid w:val="00471D6F"/>
    <w:rsid w:val="00474170"/>
    <w:rsid w:val="00485BA2"/>
    <w:rsid w:val="004A4EE2"/>
    <w:rsid w:val="004B5967"/>
    <w:rsid w:val="004C262D"/>
    <w:rsid w:val="004C29BE"/>
    <w:rsid w:val="004D6051"/>
    <w:rsid w:val="004E0DED"/>
    <w:rsid w:val="004E3CF1"/>
    <w:rsid w:val="00517EBA"/>
    <w:rsid w:val="00526D0D"/>
    <w:rsid w:val="00533007"/>
    <w:rsid w:val="00534FA0"/>
    <w:rsid w:val="00540747"/>
    <w:rsid w:val="0054237E"/>
    <w:rsid w:val="0055106D"/>
    <w:rsid w:val="00551241"/>
    <w:rsid w:val="0055513D"/>
    <w:rsid w:val="00566A3D"/>
    <w:rsid w:val="005A6552"/>
    <w:rsid w:val="005B613D"/>
    <w:rsid w:val="005C1694"/>
    <w:rsid w:val="005D23CC"/>
    <w:rsid w:val="005D720A"/>
    <w:rsid w:val="006102EC"/>
    <w:rsid w:val="00610CC8"/>
    <w:rsid w:val="006360FE"/>
    <w:rsid w:val="0064263C"/>
    <w:rsid w:val="00645DF9"/>
    <w:rsid w:val="006464F0"/>
    <w:rsid w:val="00653778"/>
    <w:rsid w:val="00656C5F"/>
    <w:rsid w:val="00670E68"/>
    <w:rsid w:val="006768DD"/>
    <w:rsid w:val="006B28F0"/>
    <w:rsid w:val="006D0711"/>
    <w:rsid w:val="006D1046"/>
    <w:rsid w:val="006D1FEF"/>
    <w:rsid w:val="006D49AB"/>
    <w:rsid w:val="006E35B7"/>
    <w:rsid w:val="006E6AE5"/>
    <w:rsid w:val="006F4C14"/>
    <w:rsid w:val="00704C4B"/>
    <w:rsid w:val="00714154"/>
    <w:rsid w:val="007216ED"/>
    <w:rsid w:val="00725180"/>
    <w:rsid w:val="007400EC"/>
    <w:rsid w:val="00741FE3"/>
    <w:rsid w:val="007571A4"/>
    <w:rsid w:val="00764717"/>
    <w:rsid w:val="00764EAC"/>
    <w:rsid w:val="007967BD"/>
    <w:rsid w:val="007A5A1B"/>
    <w:rsid w:val="007C215F"/>
    <w:rsid w:val="007C4227"/>
    <w:rsid w:val="007D68CB"/>
    <w:rsid w:val="007F081A"/>
    <w:rsid w:val="00820901"/>
    <w:rsid w:val="008308ED"/>
    <w:rsid w:val="0086189B"/>
    <w:rsid w:val="0086547D"/>
    <w:rsid w:val="00873CDA"/>
    <w:rsid w:val="00893A86"/>
    <w:rsid w:val="00893EB4"/>
    <w:rsid w:val="008A51C7"/>
    <w:rsid w:val="008B20C0"/>
    <w:rsid w:val="008B2A3A"/>
    <w:rsid w:val="008B4D54"/>
    <w:rsid w:val="008E2312"/>
    <w:rsid w:val="008E6F88"/>
    <w:rsid w:val="00904AD9"/>
    <w:rsid w:val="009163E9"/>
    <w:rsid w:val="009228D0"/>
    <w:rsid w:val="00924E35"/>
    <w:rsid w:val="0094676F"/>
    <w:rsid w:val="00950110"/>
    <w:rsid w:val="00950A20"/>
    <w:rsid w:val="00950AF2"/>
    <w:rsid w:val="00951202"/>
    <w:rsid w:val="00951AFB"/>
    <w:rsid w:val="00951B11"/>
    <w:rsid w:val="00963DCE"/>
    <w:rsid w:val="00966339"/>
    <w:rsid w:val="00986AB5"/>
    <w:rsid w:val="009A0882"/>
    <w:rsid w:val="009B738C"/>
    <w:rsid w:val="009C0CBB"/>
    <w:rsid w:val="009C596A"/>
    <w:rsid w:val="009C67BC"/>
    <w:rsid w:val="009E6A96"/>
    <w:rsid w:val="009F3228"/>
    <w:rsid w:val="00A05471"/>
    <w:rsid w:val="00A06C25"/>
    <w:rsid w:val="00A12334"/>
    <w:rsid w:val="00A30460"/>
    <w:rsid w:val="00A316C2"/>
    <w:rsid w:val="00A55E8B"/>
    <w:rsid w:val="00A66E32"/>
    <w:rsid w:val="00A679ED"/>
    <w:rsid w:val="00A70984"/>
    <w:rsid w:val="00A74498"/>
    <w:rsid w:val="00A80F77"/>
    <w:rsid w:val="00A90202"/>
    <w:rsid w:val="00A9482E"/>
    <w:rsid w:val="00AB4493"/>
    <w:rsid w:val="00AB79F6"/>
    <w:rsid w:val="00AC129C"/>
    <w:rsid w:val="00AE12C3"/>
    <w:rsid w:val="00AF31C9"/>
    <w:rsid w:val="00B03E49"/>
    <w:rsid w:val="00B04988"/>
    <w:rsid w:val="00B13659"/>
    <w:rsid w:val="00B34E30"/>
    <w:rsid w:val="00B35A85"/>
    <w:rsid w:val="00B417AD"/>
    <w:rsid w:val="00B54A54"/>
    <w:rsid w:val="00B63A28"/>
    <w:rsid w:val="00B65733"/>
    <w:rsid w:val="00B71DF3"/>
    <w:rsid w:val="00B82039"/>
    <w:rsid w:val="00BA213E"/>
    <w:rsid w:val="00BB67F3"/>
    <w:rsid w:val="00BE1D9F"/>
    <w:rsid w:val="00C01F33"/>
    <w:rsid w:val="00C0424F"/>
    <w:rsid w:val="00C155B9"/>
    <w:rsid w:val="00C20C9B"/>
    <w:rsid w:val="00C36AAE"/>
    <w:rsid w:val="00C46643"/>
    <w:rsid w:val="00C51B7A"/>
    <w:rsid w:val="00C576C6"/>
    <w:rsid w:val="00C76490"/>
    <w:rsid w:val="00C861BE"/>
    <w:rsid w:val="00C96974"/>
    <w:rsid w:val="00CA0106"/>
    <w:rsid w:val="00CA5851"/>
    <w:rsid w:val="00CD25FB"/>
    <w:rsid w:val="00CD4D76"/>
    <w:rsid w:val="00CE4CDA"/>
    <w:rsid w:val="00CE6182"/>
    <w:rsid w:val="00CF2DC4"/>
    <w:rsid w:val="00CF4B9B"/>
    <w:rsid w:val="00D13F29"/>
    <w:rsid w:val="00D161A3"/>
    <w:rsid w:val="00D169B2"/>
    <w:rsid w:val="00D1741E"/>
    <w:rsid w:val="00D17A32"/>
    <w:rsid w:val="00D34A6A"/>
    <w:rsid w:val="00D41751"/>
    <w:rsid w:val="00D41E16"/>
    <w:rsid w:val="00D445B2"/>
    <w:rsid w:val="00D568DC"/>
    <w:rsid w:val="00D87CF1"/>
    <w:rsid w:val="00D9083D"/>
    <w:rsid w:val="00D97CAE"/>
    <w:rsid w:val="00DA49A9"/>
    <w:rsid w:val="00DB0896"/>
    <w:rsid w:val="00DC1D9A"/>
    <w:rsid w:val="00DD4A86"/>
    <w:rsid w:val="00E12D5A"/>
    <w:rsid w:val="00E43024"/>
    <w:rsid w:val="00E46713"/>
    <w:rsid w:val="00E47F35"/>
    <w:rsid w:val="00E505A1"/>
    <w:rsid w:val="00E53DBD"/>
    <w:rsid w:val="00E6293A"/>
    <w:rsid w:val="00E73E64"/>
    <w:rsid w:val="00E87C12"/>
    <w:rsid w:val="00EB18CC"/>
    <w:rsid w:val="00EC4DB3"/>
    <w:rsid w:val="00ED3A3A"/>
    <w:rsid w:val="00EE08EF"/>
    <w:rsid w:val="00EE1ED7"/>
    <w:rsid w:val="00EE373A"/>
    <w:rsid w:val="00EE3A06"/>
    <w:rsid w:val="00EF474A"/>
    <w:rsid w:val="00F00120"/>
    <w:rsid w:val="00F27E72"/>
    <w:rsid w:val="00F36AE4"/>
    <w:rsid w:val="00F77E13"/>
    <w:rsid w:val="00FA036C"/>
    <w:rsid w:val="00FF7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BB2"/>
  </w:style>
  <w:style w:type="paragraph" w:styleId="1">
    <w:name w:val="heading 1"/>
    <w:basedOn w:val="a"/>
    <w:next w:val="a"/>
    <w:link w:val="10"/>
    <w:uiPriority w:val="99"/>
    <w:qFormat/>
    <w:rsid w:val="00EE37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40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67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7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73E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C0CBB"/>
  </w:style>
  <w:style w:type="table" w:customStyle="1" w:styleId="12">
    <w:name w:val="Сетка таблицы1"/>
    <w:basedOn w:val="a1"/>
    <w:next w:val="a3"/>
    <w:uiPriority w:val="99"/>
    <w:rsid w:val="009C0C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9C0C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C0CB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rsid w:val="009C0CB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9C0CBB"/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99"/>
    <w:rsid w:val="009C0CBB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9C0CBB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C0CB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E37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3">
    <w:name w:val="Без интервала1"/>
    <w:uiPriority w:val="99"/>
    <w:rsid w:val="00EE373A"/>
    <w:pPr>
      <w:spacing w:after="0" w:line="240" w:lineRule="auto"/>
    </w:pPr>
    <w:rPr>
      <w:rFonts w:ascii="Calibri" w:eastAsia="Times New Roman" w:hAnsi="Calibri" w:cs="Calibri"/>
    </w:rPr>
  </w:style>
  <w:style w:type="paragraph" w:styleId="aa">
    <w:name w:val="No Spacing"/>
    <w:uiPriority w:val="99"/>
    <w:qFormat/>
    <w:rsid w:val="00EE373A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List Paragraph"/>
    <w:basedOn w:val="a"/>
    <w:uiPriority w:val="99"/>
    <w:qFormat/>
    <w:rsid w:val="00EE37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rsid w:val="00EE3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EE373A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E373A"/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99"/>
    <w:qFormat/>
    <w:rsid w:val="00EE373A"/>
    <w:rPr>
      <w:rFonts w:cs="Times New Roman"/>
      <w:b/>
      <w:bCs/>
    </w:rPr>
  </w:style>
  <w:style w:type="paragraph" w:customStyle="1" w:styleId="Style8">
    <w:name w:val="Style8"/>
    <w:basedOn w:val="a"/>
    <w:uiPriority w:val="99"/>
    <w:rsid w:val="00EE373A"/>
    <w:pPr>
      <w:widowControl w:val="0"/>
      <w:autoSpaceDE w:val="0"/>
      <w:autoSpaceDN w:val="0"/>
      <w:adjustRightInd w:val="0"/>
      <w:spacing w:after="0" w:line="259" w:lineRule="exact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E373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EE373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EE373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7">
    <w:name w:val="Font Style47"/>
    <w:basedOn w:val="a0"/>
    <w:uiPriority w:val="99"/>
    <w:rsid w:val="00EE373A"/>
    <w:rPr>
      <w:rFonts w:ascii="Times New Roman" w:hAnsi="Times New Roman" w:cs="Times New Roman"/>
      <w:sz w:val="18"/>
      <w:szCs w:val="18"/>
    </w:rPr>
  </w:style>
  <w:style w:type="table" w:styleId="23">
    <w:name w:val="Table Grid 2"/>
    <w:basedOn w:val="a1"/>
    <w:uiPriority w:val="99"/>
    <w:rsid w:val="00EE3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uiPriority w:val="99"/>
    <w:rsid w:val="00EE373A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ae">
    <w:name w:val="Balloon Text"/>
    <w:basedOn w:val="a"/>
    <w:link w:val="af"/>
    <w:uiPriority w:val="99"/>
    <w:semiHidden/>
    <w:rsid w:val="00EE373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EE373A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rsid w:val="00EE373A"/>
    <w:rPr>
      <w:rFonts w:cs="Times New Roman"/>
      <w:color w:val="0000FF"/>
      <w:u w:val="single"/>
    </w:rPr>
  </w:style>
  <w:style w:type="character" w:styleId="af1">
    <w:name w:val="Emphasis"/>
    <w:basedOn w:val="a0"/>
    <w:uiPriority w:val="99"/>
    <w:qFormat/>
    <w:rsid w:val="00EE373A"/>
    <w:rPr>
      <w:rFonts w:cs="Times New Roman"/>
      <w:i/>
      <w:iCs/>
    </w:rPr>
  </w:style>
  <w:style w:type="character" w:styleId="af2">
    <w:name w:val="Placeholder Text"/>
    <w:basedOn w:val="a0"/>
    <w:uiPriority w:val="99"/>
    <w:semiHidden/>
    <w:rsid w:val="00EE373A"/>
    <w:rPr>
      <w:rFonts w:cs="Times New Roman"/>
      <w:color w:val="808080"/>
    </w:rPr>
  </w:style>
  <w:style w:type="paragraph" w:customStyle="1" w:styleId="ConsNormal">
    <w:name w:val="ConsNormal"/>
    <w:rsid w:val="00D41E16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B407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24">
    <w:name w:val="Сетка таблицы2"/>
    <w:basedOn w:val="a1"/>
    <w:next w:val="a3"/>
    <w:uiPriority w:val="59"/>
    <w:rsid w:val="00C01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4479E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467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t3">
    <w:name w:val="stylet3"/>
    <w:basedOn w:val="a"/>
    <w:uiPriority w:val="99"/>
    <w:rsid w:val="00027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2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andia.ru/text/category/mestoimen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andia.ru/text/category/vspomogatelmznie_glagoli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mnozhestvennoe_chislo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andia.ru/text/category/artiklm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andia.ru/text/category/alfavi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9199E-193B-4CED-9396-AFB8A6B6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30</Pages>
  <Words>7975</Words>
  <Characters>45463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Альбина</cp:lastModifiedBy>
  <cp:revision>169</cp:revision>
  <cp:lastPrinted>2019-09-16T13:48:00Z</cp:lastPrinted>
  <dcterms:created xsi:type="dcterms:W3CDTF">2015-09-07T15:48:00Z</dcterms:created>
  <dcterms:modified xsi:type="dcterms:W3CDTF">2019-09-17T15:40:00Z</dcterms:modified>
</cp:coreProperties>
</file>